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2DC57" w14:textId="71D50C13" w:rsidR="002A19B3" w:rsidRPr="00D73759" w:rsidRDefault="00333635" w:rsidP="00333635">
      <w:pPr>
        <w:pBdr>
          <w:bottom w:val="single" w:sz="4" w:space="1" w:color="auto"/>
        </w:pBdr>
        <w:jc w:val="center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>
        <w:rPr>
          <w:rFonts w:asciiTheme="majorHAnsi" w:hAnsiTheme="majorHAnsi" w:cstheme="majorHAnsi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6EB2E73" wp14:editId="0A1F39EE">
            <wp:simplePos x="0" y="0"/>
            <wp:positionH relativeFrom="column">
              <wp:posOffset>105410</wp:posOffset>
            </wp:positionH>
            <wp:positionV relativeFrom="paragraph">
              <wp:posOffset>0</wp:posOffset>
            </wp:positionV>
            <wp:extent cx="1085215" cy="1005840"/>
            <wp:effectExtent l="0" t="0" r="635" b="3810"/>
            <wp:wrapTight wrapText="bothSides">
              <wp:wrapPolygon edited="0">
                <wp:start x="0" y="0"/>
                <wp:lineTo x="0" y="21273"/>
                <wp:lineTo x="21233" y="21273"/>
                <wp:lineTo x="212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1AD238FA" wp14:editId="153D35DB">
            <wp:simplePos x="0" y="0"/>
            <wp:positionH relativeFrom="column">
              <wp:posOffset>6667500</wp:posOffset>
            </wp:positionH>
            <wp:positionV relativeFrom="paragraph">
              <wp:posOffset>0</wp:posOffset>
            </wp:positionV>
            <wp:extent cx="1139825" cy="1152525"/>
            <wp:effectExtent l="0" t="0" r="0" b="0"/>
            <wp:wrapTight wrapText="bothSides">
              <wp:wrapPolygon edited="0">
                <wp:start x="8303" y="357"/>
                <wp:lineTo x="2166" y="1785"/>
                <wp:lineTo x="1805" y="6069"/>
                <wp:lineTo x="3971" y="6783"/>
                <wp:lineTo x="1444" y="12496"/>
                <wp:lineTo x="2888" y="18208"/>
                <wp:lineTo x="2888" y="20350"/>
                <wp:lineTo x="17328" y="20350"/>
                <wp:lineTo x="17328" y="12496"/>
                <wp:lineTo x="19133" y="8569"/>
                <wp:lineTo x="19133" y="3213"/>
                <wp:lineTo x="16967" y="1428"/>
                <wp:lineTo x="11552" y="357"/>
                <wp:lineTo x="8303" y="357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19B3" w:rsidRPr="00D73759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2017 US V</w:t>
      </w:r>
      <w:r w:rsidR="002A19B3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irgin </w:t>
      </w:r>
      <w:r w:rsidR="002A19B3" w:rsidRPr="00D73759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I</w:t>
      </w:r>
      <w:r w:rsidR="002A19B3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slands</w:t>
      </w:r>
      <w:r w:rsidR="002A19B3" w:rsidRPr="00D73759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Walkability Institute</w:t>
      </w:r>
    </w:p>
    <w:p w14:paraId="7CF021D3" w14:textId="77777777" w:rsidR="00333635" w:rsidRPr="00333635" w:rsidRDefault="00333635" w:rsidP="00333635">
      <w:pPr>
        <w:jc w:val="center"/>
        <w:rPr>
          <w:rFonts w:ascii="Calibri" w:eastAsia="Calibri" w:hAnsi="Calibri" w:cs="Times New Roman"/>
          <w:sz w:val="22"/>
          <w:szCs w:val="22"/>
        </w:rPr>
      </w:pPr>
      <w:r w:rsidRPr="00333635">
        <w:rPr>
          <w:rFonts w:ascii="Calibri" w:eastAsia="Calibri" w:hAnsi="Calibri" w:cs="Times New Roman"/>
          <w:sz w:val="22"/>
          <w:szCs w:val="22"/>
        </w:rPr>
        <w:t>June 13-14, 2017</w:t>
      </w:r>
    </w:p>
    <w:p w14:paraId="234E8980" w14:textId="046F42D2" w:rsidR="00333635" w:rsidRPr="00333635" w:rsidRDefault="00BC1D84" w:rsidP="00333635">
      <w:pPr>
        <w:jc w:val="center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Benn</w:t>
      </w:r>
      <w:r w:rsidR="00333635" w:rsidRPr="00333635">
        <w:rPr>
          <w:rFonts w:ascii="Calibri" w:eastAsia="Calibri" w:hAnsi="Calibri" w:cs="Times New Roman"/>
          <w:sz w:val="22"/>
          <w:szCs w:val="22"/>
        </w:rPr>
        <w:t>ie &amp; Martha</w:t>
      </w:r>
      <w:r>
        <w:rPr>
          <w:rFonts w:ascii="Calibri" w:eastAsia="Calibri" w:hAnsi="Calibri" w:cs="Times New Roman"/>
          <w:sz w:val="22"/>
          <w:szCs w:val="22"/>
        </w:rPr>
        <w:t xml:space="preserve"> Benjamin Foundation</w:t>
      </w:r>
      <w:r w:rsidR="00333635" w:rsidRPr="00333635">
        <w:rPr>
          <w:rFonts w:ascii="Calibri" w:eastAsia="Calibri" w:hAnsi="Calibri" w:cs="Times New Roman"/>
          <w:sz w:val="22"/>
          <w:szCs w:val="22"/>
        </w:rPr>
        <w:t xml:space="preserve"> Conference Center</w:t>
      </w:r>
    </w:p>
    <w:p w14:paraId="16FDC8FF" w14:textId="573F1209" w:rsidR="00333635" w:rsidRPr="00333635" w:rsidRDefault="00CC77C2" w:rsidP="00333635">
      <w:pPr>
        <w:jc w:val="center"/>
        <w:rPr>
          <w:rFonts w:ascii="Calibri" w:eastAsia="Calibri" w:hAnsi="Calibri" w:cs="Times New Roman"/>
          <w:sz w:val="22"/>
          <w:szCs w:val="22"/>
        </w:rPr>
      </w:pPr>
      <w:r>
        <w:rPr>
          <w:rFonts w:asciiTheme="majorHAnsi" w:hAnsiTheme="majorHAnsi"/>
          <w:b/>
          <w:noProof/>
          <w:color w:val="1F497D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41A2A" wp14:editId="16FDA668">
                <wp:simplePos x="0" y="0"/>
                <wp:positionH relativeFrom="column">
                  <wp:posOffset>-409575</wp:posOffset>
                </wp:positionH>
                <wp:positionV relativeFrom="paragraph">
                  <wp:posOffset>248920</wp:posOffset>
                </wp:positionV>
                <wp:extent cx="45085" cy="66675"/>
                <wp:effectExtent l="57150" t="0" r="50165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" cy="6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DA349" w14:textId="26875AEF" w:rsidR="00CC77C2" w:rsidRDefault="00CC77C2" w:rsidP="007E0D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41A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.25pt;margin-top:19.6pt;width:3.5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" filled="f" stroked="f">
                <v:textbox>
                  <w:txbxContent>
                    <w:p w14:paraId="0B2DA349" w14:textId="26875AEF" w:rsidR="00CC77C2" w:rsidRDefault="00CC77C2" w:rsidP="007E0D79"/>
                  </w:txbxContent>
                </v:textbox>
                <w10:wrap type="square"/>
              </v:shape>
            </w:pict>
          </mc:Fallback>
        </mc:AlternateContent>
      </w:r>
      <w:r w:rsidR="00333635" w:rsidRPr="00333635">
        <w:rPr>
          <w:rFonts w:ascii="Calibri" w:eastAsia="Calibri" w:hAnsi="Calibri" w:cs="Times New Roman"/>
          <w:sz w:val="22"/>
          <w:szCs w:val="22"/>
        </w:rPr>
        <w:t>Juan F. Luis Hospital</w:t>
      </w:r>
    </w:p>
    <w:p w14:paraId="21149BC8" w14:textId="77777777" w:rsidR="00333635" w:rsidRPr="00333635" w:rsidRDefault="00333635" w:rsidP="00333635">
      <w:pPr>
        <w:jc w:val="center"/>
        <w:rPr>
          <w:rFonts w:ascii="Calibri" w:eastAsia="Calibri" w:hAnsi="Calibri" w:cs="Times New Roman"/>
          <w:sz w:val="22"/>
          <w:szCs w:val="22"/>
          <w:lang w:val="en"/>
        </w:rPr>
      </w:pPr>
      <w:r w:rsidRPr="00333635">
        <w:rPr>
          <w:rFonts w:ascii="Calibri" w:eastAsia="Calibri" w:hAnsi="Calibri" w:cs="Times New Roman"/>
          <w:sz w:val="22"/>
          <w:szCs w:val="22"/>
          <w:lang w:val="en"/>
        </w:rPr>
        <w:t>4007 Est Diamond Ruby Christiansted, St Croix, VI 00820</w:t>
      </w:r>
    </w:p>
    <w:p w14:paraId="6268FEA8" w14:textId="52670AF5" w:rsidR="00333635" w:rsidRPr="00CC77C2" w:rsidRDefault="002A19B3" w:rsidP="00CC77C2">
      <w:pPr>
        <w:jc w:val="center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D73759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</w:t>
      </w:r>
    </w:p>
    <w:p w14:paraId="67EEBFD2" w14:textId="3C83408F" w:rsidR="00736C8F" w:rsidRPr="007E0D79" w:rsidRDefault="00402F61" w:rsidP="00CC77C2">
      <w:pPr>
        <w:jc w:val="center"/>
        <w:rPr>
          <w:rFonts w:asciiTheme="majorHAnsi" w:hAnsiTheme="majorHAnsi"/>
          <w:b/>
          <w:sz w:val="28"/>
          <w:szCs w:val="28"/>
        </w:rPr>
      </w:pPr>
      <w:r w:rsidRPr="007E0D79">
        <w:rPr>
          <w:rFonts w:asciiTheme="majorHAnsi" w:hAnsiTheme="majorHAnsi"/>
          <w:b/>
          <w:sz w:val="28"/>
          <w:szCs w:val="28"/>
        </w:rPr>
        <w:t xml:space="preserve">Step It </w:t>
      </w:r>
      <w:proofErr w:type="gramStart"/>
      <w:r w:rsidRPr="007E0D79">
        <w:rPr>
          <w:rFonts w:asciiTheme="majorHAnsi" w:hAnsiTheme="majorHAnsi"/>
          <w:b/>
          <w:sz w:val="28"/>
          <w:szCs w:val="28"/>
        </w:rPr>
        <w:t>Up!:</w:t>
      </w:r>
      <w:proofErr w:type="gramEnd"/>
      <w:r w:rsidRPr="007E0D79">
        <w:rPr>
          <w:rFonts w:asciiTheme="majorHAnsi" w:hAnsiTheme="majorHAnsi"/>
          <w:b/>
          <w:sz w:val="28"/>
          <w:szCs w:val="28"/>
        </w:rPr>
        <w:t xml:space="preserve"> Action Plan to Increase Walking and Walkability</w:t>
      </w:r>
    </w:p>
    <w:p w14:paraId="5B2A4400" w14:textId="77777777" w:rsidR="007E0D79" w:rsidRDefault="007E0D79" w:rsidP="00333635">
      <w:pPr>
        <w:rPr>
          <w:rFonts w:asciiTheme="majorHAnsi" w:hAnsiTheme="majorHAnsi"/>
          <w:color w:val="1F497D" w:themeColor="text2"/>
          <w:sz w:val="28"/>
          <w:szCs w:val="28"/>
        </w:rPr>
      </w:pPr>
    </w:p>
    <w:p w14:paraId="6D8F1BFE" w14:textId="01C23707" w:rsidR="00A045A1" w:rsidRPr="007E0D79" w:rsidRDefault="00402F61" w:rsidP="00CC77C2">
      <w:pPr>
        <w:jc w:val="center"/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7E0D79">
        <w:rPr>
          <w:rFonts w:asciiTheme="majorHAnsi" w:hAnsiTheme="majorHAnsi"/>
          <w:b/>
          <w:color w:val="1F497D" w:themeColor="text2"/>
          <w:sz w:val="28"/>
          <w:szCs w:val="28"/>
        </w:rPr>
        <w:t>Team</w:t>
      </w:r>
      <w:r w:rsidR="00A045A1" w:rsidRPr="007E0D79">
        <w:rPr>
          <w:rFonts w:asciiTheme="majorHAnsi" w:hAnsiTheme="majorHAnsi"/>
          <w:b/>
          <w:color w:val="1F497D" w:themeColor="text2"/>
          <w:sz w:val="28"/>
          <w:szCs w:val="28"/>
        </w:rPr>
        <w:t xml:space="preserve"> Action Plan</w:t>
      </w:r>
      <w:r w:rsidRPr="007E0D79">
        <w:rPr>
          <w:rFonts w:asciiTheme="majorHAnsi" w:hAnsiTheme="majorHAnsi"/>
          <w:b/>
          <w:color w:val="1F497D" w:themeColor="text2"/>
          <w:sz w:val="28"/>
          <w:szCs w:val="28"/>
        </w:rPr>
        <w:t xml:space="preserve"> (T</w:t>
      </w:r>
      <w:r w:rsidR="00BF7525" w:rsidRPr="007E0D79">
        <w:rPr>
          <w:rFonts w:asciiTheme="majorHAnsi" w:hAnsiTheme="majorHAnsi"/>
          <w:b/>
          <w:color w:val="1F497D" w:themeColor="text2"/>
          <w:sz w:val="28"/>
          <w:szCs w:val="28"/>
        </w:rPr>
        <w:t>AP)</w:t>
      </w:r>
      <w:r w:rsidR="00F80B36" w:rsidRPr="007E0D79">
        <w:rPr>
          <w:rFonts w:asciiTheme="majorHAnsi" w:hAnsiTheme="majorHAnsi"/>
          <w:b/>
          <w:color w:val="1F497D" w:themeColor="text2"/>
          <w:sz w:val="28"/>
          <w:szCs w:val="28"/>
        </w:rPr>
        <w:t xml:space="preserve"> Overview</w:t>
      </w:r>
      <w:r w:rsidR="00964C7E" w:rsidRPr="007E0D79">
        <w:rPr>
          <w:rFonts w:asciiTheme="majorHAnsi" w:hAnsiTheme="majorHAnsi"/>
          <w:b/>
          <w:color w:val="1F497D" w:themeColor="text2"/>
          <w:sz w:val="28"/>
          <w:szCs w:val="28"/>
        </w:rPr>
        <w:t>: Guidance</w:t>
      </w:r>
    </w:p>
    <w:p w14:paraId="3673F00A" w14:textId="77777777" w:rsidR="007E0D79" w:rsidRDefault="007E0D79" w:rsidP="00A045A1">
      <w:pPr>
        <w:rPr>
          <w:rFonts w:asciiTheme="majorHAnsi" w:hAnsiTheme="majorHAnsi"/>
        </w:rPr>
      </w:pPr>
    </w:p>
    <w:p w14:paraId="7F7F8B5D" w14:textId="6C07FF5D" w:rsidR="007E0D79" w:rsidRPr="007E0D79" w:rsidRDefault="007E0D79" w:rsidP="00A045A1">
      <w:pPr>
        <w:rPr>
          <w:rFonts w:asciiTheme="majorHAnsi" w:hAnsiTheme="majorHAnsi"/>
          <w:b/>
          <w:color w:val="00B050"/>
          <w:sz w:val="28"/>
          <w:szCs w:val="28"/>
        </w:rPr>
      </w:pPr>
      <w:r w:rsidRPr="007E0D79">
        <w:rPr>
          <w:rFonts w:asciiTheme="majorHAnsi" w:hAnsiTheme="majorHAnsi"/>
          <w:b/>
          <w:color w:val="00B050"/>
          <w:sz w:val="28"/>
          <w:szCs w:val="28"/>
        </w:rPr>
        <w:t>TAP Guidance:</w:t>
      </w:r>
    </w:p>
    <w:p w14:paraId="5B12670B" w14:textId="77777777" w:rsidR="007E0D79" w:rsidRDefault="007E0D79" w:rsidP="00A045A1">
      <w:pPr>
        <w:rPr>
          <w:rFonts w:asciiTheme="majorHAnsi" w:hAnsiTheme="majorHAnsi"/>
        </w:rPr>
      </w:pPr>
    </w:p>
    <w:p w14:paraId="081EBD3B" w14:textId="5A24D19E" w:rsidR="00B4249A" w:rsidRDefault="00E051D4" w:rsidP="00A045A1">
      <w:pPr>
        <w:rPr>
          <w:rFonts w:asciiTheme="majorHAnsi" w:hAnsiTheme="majorHAnsi"/>
        </w:rPr>
      </w:pPr>
      <w:r w:rsidRPr="00E44864">
        <w:rPr>
          <w:rFonts w:asciiTheme="majorHAnsi" w:hAnsiTheme="majorHAnsi"/>
        </w:rPr>
        <w:t xml:space="preserve">For the project, </w:t>
      </w:r>
      <w:r w:rsidR="00CC77C2">
        <w:rPr>
          <w:rFonts w:asciiTheme="majorHAnsi" w:hAnsiTheme="majorHAnsi"/>
        </w:rPr>
        <w:t xml:space="preserve">island </w:t>
      </w:r>
      <w:r w:rsidR="00402F61">
        <w:rPr>
          <w:rFonts w:asciiTheme="majorHAnsi" w:hAnsiTheme="majorHAnsi"/>
        </w:rPr>
        <w:t xml:space="preserve">teams </w:t>
      </w:r>
      <w:r w:rsidR="00E44864">
        <w:rPr>
          <w:rFonts w:asciiTheme="majorHAnsi" w:hAnsiTheme="majorHAnsi"/>
        </w:rPr>
        <w:t xml:space="preserve">are to </w:t>
      </w:r>
      <w:r w:rsidR="00402F61">
        <w:rPr>
          <w:rFonts w:asciiTheme="majorHAnsi" w:hAnsiTheme="majorHAnsi"/>
        </w:rPr>
        <w:t xml:space="preserve">develop an action plan of short- and long-term implementation outcomes, with </w:t>
      </w:r>
      <w:r w:rsidR="00B4249A">
        <w:rPr>
          <w:rFonts w:asciiTheme="majorHAnsi" w:hAnsiTheme="majorHAnsi"/>
        </w:rPr>
        <w:t xml:space="preserve">a </w:t>
      </w:r>
      <w:r w:rsidR="00B4249A" w:rsidRPr="00C35C56">
        <w:rPr>
          <w:rFonts w:asciiTheme="majorHAnsi" w:hAnsiTheme="majorHAnsi"/>
          <w:b/>
        </w:rPr>
        <w:t>minimum of at least one</w:t>
      </w:r>
      <w:r w:rsidR="00402F61" w:rsidRPr="00C35C56">
        <w:rPr>
          <w:rFonts w:asciiTheme="majorHAnsi" w:hAnsiTheme="majorHAnsi"/>
          <w:b/>
        </w:rPr>
        <w:t xml:space="preserve"> </w:t>
      </w:r>
      <w:r w:rsidR="00B4249A" w:rsidRPr="00C35C56">
        <w:rPr>
          <w:rFonts w:asciiTheme="majorHAnsi" w:hAnsiTheme="majorHAnsi"/>
          <w:b/>
        </w:rPr>
        <w:t>specific overarching goal and ensuing action steps</w:t>
      </w:r>
      <w:r w:rsidR="00B4249A">
        <w:rPr>
          <w:rFonts w:asciiTheme="majorHAnsi" w:hAnsiTheme="majorHAnsi"/>
        </w:rPr>
        <w:t>. (</w:t>
      </w:r>
      <w:r w:rsidR="00B4249A" w:rsidRPr="00B4249A">
        <w:rPr>
          <w:rFonts w:asciiTheme="majorHAnsi" w:hAnsiTheme="majorHAnsi"/>
          <w:i/>
        </w:rPr>
        <w:t>We encourage you to submit more than one goal!</w:t>
      </w:r>
      <w:r w:rsidR="00B4249A">
        <w:rPr>
          <w:rFonts w:asciiTheme="majorHAnsi" w:hAnsiTheme="majorHAnsi"/>
        </w:rPr>
        <w:t>)</w:t>
      </w:r>
      <w:r w:rsidR="00402F61">
        <w:rPr>
          <w:rFonts w:asciiTheme="majorHAnsi" w:hAnsiTheme="majorHAnsi"/>
        </w:rPr>
        <w:t xml:space="preserve"> Potential outcomes could reflect those outlined in the </w:t>
      </w:r>
      <w:r w:rsidR="00CC77C2">
        <w:rPr>
          <w:rFonts w:asciiTheme="majorHAnsi" w:hAnsiTheme="majorHAnsi"/>
        </w:rPr>
        <w:t xml:space="preserve">“Step It </w:t>
      </w:r>
      <w:proofErr w:type="gramStart"/>
      <w:r w:rsidR="00CC77C2">
        <w:rPr>
          <w:rFonts w:asciiTheme="majorHAnsi" w:hAnsiTheme="majorHAnsi"/>
        </w:rPr>
        <w:t>Up!:</w:t>
      </w:r>
      <w:proofErr w:type="gramEnd"/>
      <w:r w:rsidR="00CC77C2">
        <w:rPr>
          <w:rFonts w:asciiTheme="majorHAnsi" w:hAnsiTheme="majorHAnsi"/>
        </w:rPr>
        <w:t xml:space="preserve"> </w:t>
      </w:r>
      <w:r w:rsidR="00402F61">
        <w:rPr>
          <w:rFonts w:asciiTheme="majorHAnsi" w:hAnsiTheme="majorHAnsi"/>
        </w:rPr>
        <w:t>US Surgeon General’s Call to Action</w:t>
      </w:r>
      <w:r w:rsidR="00C03FBF">
        <w:rPr>
          <w:rFonts w:asciiTheme="majorHAnsi" w:hAnsiTheme="majorHAnsi"/>
        </w:rPr>
        <w:t xml:space="preserve"> </w:t>
      </w:r>
      <w:r w:rsidR="00CC77C2">
        <w:rPr>
          <w:rFonts w:asciiTheme="majorHAnsi" w:hAnsiTheme="majorHAnsi"/>
        </w:rPr>
        <w:t xml:space="preserve">to Promote Walking and Walkable Communities” </w:t>
      </w:r>
      <w:r w:rsidR="00C03FBF">
        <w:rPr>
          <w:rFonts w:asciiTheme="majorHAnsi" w:hAnsiTheme="majorHAnsi"/>
        </w:rPr>
        <w:t xml:space="preserve">or </w:t>
      </w:r>
      <w:r w:rsidR="00402F61">
        <w:rPr>
          <w:rFonts w:asciiTheme="majorHAnsi" w:hAnsiTheme="majorHAnsi"/>
        </w:rPr>
        <w:t>Smart Growth strategies</w:t>
      </w:r>
      <w:r w:rsidR="00DA6E0B">
        <w:rPr>
          <w:rFonts w:asciiTheme="majorHAnsi" w:hAnsiTheme="majorHAnsi"/>
        </w:rPr>
        <w:t xml:space="preserve">. </w:t>
      </w:r>
      <w:r w:rsidR="00C03FBF">
        <w:rPr>
          <w:rFonts w:asciiTheme="majorHAnsi" w:hAnsiTheme="majorHAnsi"/>
        </w:rPr>
        <w:t>The US Virgin Islands Department of Health, TEPHINET, and CDC encourage</w:t>
      </w:r>
      <w:r w:rsidR="00DA6E0B">
        <w:rPr>
          <w:rFonts w:asciiTheme="majorHAnsi" w:hAnsiTheme="majorHAnsi"/>
        </w:rPr>
        <w:t xml:space="preserve"> </w:t>
      </w:r>
      <w:r w:rsidR="00885DEF">
        <w:rPr>
          <w:rFonts w:asciiTheme="majorHAnsi" w:hAnsiTheme="majorHAnsi"/>
        </w:rPr>
        <w:t xml:space="preserve">island </w:t>
      </w:r>
      <w:r w:rsidR="00DA6E0B">
        <w:rPr>
          <w:rFonts w:asciiTheme="majorHAnsi" w:hAnsiTheme="majorHAnsi"/>
        </w:rPr>
        <w:t xml:space="preserve">teams who can target more than one policy, system, or environmental (PSE) outcome to do so. </w:t>
      </w:r>
    </w:p>
    <w:p w14:paraId="4770E1CB" w14:textId="77777777" w:rsidR="00E44864" w:rsidRPr="00E44864" w:rsidRDefault="00E44864" w:rsidP="00E44864">
      <w:pPr>
        <w:rPr>
          <w:rFonts w:asciiTheme="majorHAnsi" w:hAnsiTheme="majorHAnsi"/>
        </w:rPr>
      </w:pPr>
    </w:p>
    <w:p w14:paraId="5092F386" w14:textId="6C2777FA" w:rsidR="00E44864" w:rsidRDefault="001B3F39" w:rsidP="00A045A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For </w:t>
      </w:r>
      <w:r w:rsidR="006D68F1">
        <w:rPr>
          <w:rFonts w:asciiTheme="majorHAnsi" w:hAnsiTheme="majorHAnsi"/>
        </w:rPr>
        <w:t xml:space="preserve">each goal, </w:t>
      </w:r>
      <w:r w:rsidR="00CC77C2">
        <w:rPr>
          <w:rFonts w:asciiTheme="majorHAnsi" w:hAnsiTheme="majorHAnsi"/>
        </w:rPr>
        <w:t xml:space="preserve">island </w:t>
      </w:r>
      <w:r w:rsidR="006D68F1">
        <w:rPr>
          <w:rFonts w:asciiTheme="majorHAnsi" w:hAnsiTheme="majorHAnsi"/>
        </w:rPr>
        <w:t>teams</w:t>
      </w:r>
      <w:r w:rsidR="00B4249A">
        <w:rPr>
          <w:rFonts w:asciiTheme="majorHAnsi" w:hAnsiTheme="majorHAnsi"/>
        </w:rPr>
        <w:t xml:space="preserve"> are to</w:t>
      </w:r>
      <w:r w:rsidR="008627E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include </w:t>
      </w:r>
      <w:r w:rsidR="006D68F1">
        <w:rPr>
          <w:rFonts w:asciiTheme="majorHAnsi" w:hAnsiTheme="majorHAnsi"/>
        </w:rPr>
        <w:t>action steps to help</w:t>
      </w:r>
      <w:r w:rsidR="008627EC">
        <w:rPr>
          <w:rFonts w:asciiTheme="majorHAnsi" w:hAnsiTheme="majorHAnsi"/>
        </w:rPr>
        <w:t xml:space="preserve"> achieve the </w:t>
      </w:r>
      <w:r w:rsidR="00B4249A">
        <w:rPr>
          <w:rFonts w:asciiTheme="majorHAnsi" w:hAnsiTheme="majorHAnsi"/>
        </w:rPr>
        <w:t xml:space="preserve">stated </w:t>
      </w:r>
      <w:r w:rsidR="008627EC">
        <w:rPr>
          <w:rFonts w:asciiTheme="majorHAnsi" w:hAnsiTheme="majorHAnsi"/>
        </w:rPr>
        <w:t xml:space="preserve">goal. </w:t>
      </w:r>
    </w:p>
    <w:p w14:paraId="30954029" w14:textId="08E49930" w:rsidR="008627EC" w:rsidRDefault="00B4249A" w:rsidP="008627EC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goal(s)</w:t>
      </w:r>
      <w:r w:rsidR="008627EC">
        <w:rPr>
          <w:rFonts w:asciiTheme="majorHAnsi" w:hAnsiTheme="majorHAnsi"/>
        </w:rPr>
        <w:t xml:space="preserve"> must be written in Specific, Measurable, Attainable, Realistic, and Time (</w:t>
      </w:r>
      <w:r w:rsidR="008627EC" w:rsidRPr="00D03F5B">
        <w:rPr>
          <w:rFonts w:asciiTheme="majorHAnsi" w:hAnsiTheme="majorHAnsi"/>
          <w:b/>
          <w:color w:val="1F497D" w:themeColor="text2"/>
        </w:rPr>
        <w:t>SMART</w:t>
      </w:r>
      <w:r w:rsidR="008627EC">
        <w:rPr>
          <w:rFonts w:asciiTheme="majorHAnsi" w:hAnsiTheme="majorHAnsi"/>
        </w:rPr>
        <w:t xml:space="preserve">) format. </w:t>
      </w:r>
    </w:p>
    <w:p w14:paraId="55C87FC6" w14:textId="77777777" w:rsidR="008627EC" w:rsidRDefault="008627EC" w:rsidP="008627EC">
      <w:pPr>
        <w:pStyle w:val="ListParagraph"/>
        <w:rPr>
          <w:rFonts w:asciiTheme="majorHAnsi" w:hAnsiTheme="majorHAnsi"/>
        </w:rPr>
      </w:pPr>
    </w:p>
    <w:p w14:paraId="1E858866" w14:textId="4132AF40" w:rsidR="006D68F1" w:rsidRDefault="006D68F1" w:rsidP="006D68F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Chart rows within the template may be edited to reflect the space needed by the </w:t>
      </w:r>
      <w:r w:rsidR="00CC77C2">
        <w:rPr>
          <w:rFonts w:asciiTheme="majorHAnsi" w:hAnsiTheme="majorHAnsi"/>
        </w:rPr>
        <w:t xml:space="preserve">island </w:t>
      </w:r>
      <w:r>
        <w:rPr>
          <w:rFonts w:asciiTheme="majorHAnsi" w:hAnsiTheme="majorHAnsi"/>
        </w:rPr>
        <w:t xml:space="preserve">team’s goals and </w:t>
      </w:r>
      <w:r w:rsidR="00A674A6">
        <w:rPr>
          <w:rFonts w:asciiTheme="majorHAnsi" w:hAnsiTheme="majorHAnsi"/>
        </w:rPr>
        <w:t>action steps</w:t>
      </w:r>
      <w:r>
        <w:rPr>
          <w:rFonts w:asciiTheme="majorHAnsi" w:hAnsiTheme="majorHAnsi"/>
        </w:rPr>
        <w:t xml:space="preserve">. </w:t>
      </w:r>
    </w:p>
    <w:p w14:paraId="594BCF53" w14:textId="7463335E" w:rsidR="006D68F1" w:rsidRDefault="008627EC" w:rsidP="008627EC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D68F1">
        <w:rPr>
          <w:rFonts w:asciiTheme="majorHAnsi" w:hAnsiTheme="majorHAnsi"/>
        </w:rPr>
        <w:t xml:space="preserve">The template is designed for three </w:t>
      </w:r>
      <w:r w:rsidR="006D68F1">
        <w:rPr>
          <w:rFonts w:asciiTheme="majorHAnsi" w:hAnsiTheme="majorHAnsi"/>
        </w:rPr>
        <w:t xml:space="preserve">action steps per </w:t>
      </w:r>
      <w:r w:rsidR="00A674A6">
        <w:rPr>
          <w:rFonts w:asciiTheme="majorHAnsi" w:hAnsiTheme="majorHAnsi"/>
        </w:rPr>
        <w:t>goal</w:t>
      </w:r>
      <w:r w:rsidR="006D68F1">
        <w:rPr>
          <w:rFonts w:asciiTheme="majorHAnsi" w:hAnsiTheme="majorHAnsi"/>
        </w:rPr>
        <w:t xml:space="preserve">. </w:t>
      </w:r>
      <w:r w:rsidR="00CC77C2">
        <w:rPr>
          <w:rFonts w:asciiTheme="majorHAnsi" w:hAnsiTheme="majorHAnsi"/>
        </w:rPr>
        <w:t>Island t</w:t>
      </w:r>
      <w:r w:rsidR="006D68F1">
        <w:rPr>
          <w:rFonts w:asciiTheme="majorHAnsi" w:hAnsiTheme="majorHAnsi"/>
        </w:rPr>
        <w:t>eams</w:t>
      </w:r>
      <w:r w:rsidRPr="006D68F1">
        <w:rPr>
          <w:rFonts w:asciiTheme="majorHAnsi" w:hAnsiTheme="majorHAnsi"/>
        </w:rPr>
        <w:t xml:space="preserve"> may </w:t>
      </w:r>
      <w:r w:rsidR="00A674A6">
        <w:rPr>
          <w:rFonts w:asciiTheme="majorHAnsi" w:hAnsiTheme="majorHAnsi"/>
        </w:rPr>
        <w:t xml:space="preserve">adjust the chart for their needs by adding or decreasing the number of chart rows. </w:t>
      </w:r>
    </w:p>
    <w:p w14:paraId="357CE82B" w14:textId="1CB6A200" w:rsidR="008627EC" w:rsidRPr="006D68F1" w:rsidRDefault="008627EC" w:rsidP="008627EC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0773FE">
        <w:rPr>
          <w:rFonts w:asciiTheme="majorHAnsi" w:hAnsiTheme="majorHAnsi"/>
        </w:rPr>
        <w:t xml:space="preserve">If </w:t>
      </w:r>
      <w:r w:rsidR="006D68F1" w:rsidRPr="000773FE">
        <w:rPr>
          <w:rFonts w:asciiTheme="majorHAnsi" w:hAnsiTheme="majorHAnsi"/>
        </w:rPr>
        <w:t>a</w:t>
      </w:r>
      <w:r w:rsidR="00CC77C2">
        <w:rPr>
          <w:rFonts w:asciiTheme="majorHAnsi" w:hAnsiTheme="majorHAnsi"/>
        </w:rPr>
        <w:t>n island</w:t>
      </w:r>
      <w:r w:rsidR="006D68F1" w:rsidRPr="000773FE">
        <w:rPr>
          <w:rFonts w:asciiTheme="majorHAnsi" w:hAnsiTheme="majorHAnsi"/>
        </w:rPr>
        <w:t xml:space="preserve"> team targets</w:t>
      </w:r>
      <w:r w:rsidRPr="000773FE">
        <w:rPr>
          <w:rFonts w:asciiTheme="majorHAnsi" w:hAnsiTheme="majorHAnsi"/>
        </w:rPr>
        <w:t xml:space="preserve"> more than three goals, please </w:t>
      </w:r>
      <w:r w:rsidR="006D68F1" w:rsidRPr="000773FE">
        <w:rPr>
          <w:rFonts w:asciiTheme="majorHAnsi" w:hAnsiTheme="majorHAnsi"/>
        </w:rPr>
        <w:t xml:space="preserve">expand the </w:t>
      </w:r>
      <w:r w:rsidR="00470B36" w:rsidRPr="000773FE">
        <w:rPr>
          <w:rFonts w:asciiTheme="majorHAnsi" w:hAnsiTheme="majorHAnsi"/>
        </w:rPr>
        <w:t>action plan template</w:t>
      </w:r>
      <w:r w:rsidR="00470B36" w:rsidRPr="006D68F1">
        <w:rPr>
          <w:rFonts w:asciiTheme="majorHAnsi" w:hAnsiTheme="majorHAnsi"/>
        </w:rPr>
        <w:t xml:space="preserve"> by copying and pasting the existing sections. </w:t>
      </w:r>
    </w:p>
    <w:p w14:paraId="13E38766" w14:textId="77777777" w:rsidR="00F80B36" w:rsidRDefault="00F80B36" w:rsidP="00A045A1">
      <w:pPr>
        <w:rPr>
          <w:rFonts w:asciiTheme="majorHAnsi" w:hAnsiTheme="majorHAnsi"/>
        </w:rPr>
      </w:pPr>
    </w:p>
    <w:p w14:paraId="4ED80DF5" w14:textId="5060CDBD" w:rsidR="002471A7" w:rsidRPr="002471A7" w:rsidRDefault="002471A7" w:rsidP="002471A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For more information, </w:t>
      </w:r>
      <w:r w:rsidRPr="002471A7">
        <w:rPr>
          <w:rFonts w:ascii="Calibri" w:eastAsia="Calibri" w:hAnsi="Calibri" w:cs="Times New Roman"/>
        </w:rPr>
        <w:t xml:space="preserve">visit the USVI Walkability Institute website at: </w:t>
      </w:r>
      <w:hyperlink r:id="rId10" w:history="1">
        <w:r w:rsidRPr="002471A7">
          <w:rPr>
            <w:rFonts w:ascii="Calibri" w:eastAsia="Calibri" w:hAnsi="Calibri" w:cs="Times New Roman"/>
            <w:color w:val="0000FF"/>
            <w:u w:val="single"/>
          </w:rPr>
          <w:t>https://islandcustom2014.wixsite.com/2017usviwiworkshop</w:t>
        </w:r>
      </w:hyperlink>
    </w:p>
    <w:p w14:paraId="145888D0" w14:textId="0C06F61B" w:rsidR="00CC77C2" w:rsidRPr="002471A7" w:rsidRDefault="00CC77C2">
      <w:pPr>
        <w:rPr>
          <w:rFonts w:asciiTheme="majorHAnsi" w:hAnsiTheme="majorHAnsi"/>
          <w:color w:val="1F497D" w:themeColor="text2"/>
        </w:rPr>
      </w:pPr>
    </w:p>
    <w:p w14:paraId="00F91485" w14:textId="77777777" w:rsidR="002471A7" w:rsidRDefault="002471A7">
      <w:pPr>
        <w:rPr>
          <w:rFonts w:asciiTheme="majorHAnsi" w:hAnsiTheme="majorHAnsi"/>
          <w:b/>
          <w:color w:val="1F497D" w:themeColor="text2"/>
          <w:sz w:val="32"/>
          <w:szCs w:val="32"/>
        </w:rPr>
      </w:pPr>
      <w:r>
        <w:rPr>
          <w:rFonts w:asciiTheme="majorHAnsi" w:hAnsiTheme="majorHAnsi"/>
          <w:b/>
          <w:color w:val="1F497D" w:themeColor="text2"/>
          <w:sz w:val="32"/>
          <w:szCs w:val="32"/>
        </w:rPr>
        <w:br w:type="page"/>
      </w:r>
    </w:p>
    <w:p w14:paraId="25249F8D" w14:textId="5AD38DF0" w:rsidR="00D27CE9" w:rsidRPr="00BF7525" w:rsidRDefault="000773FE" w:rsidP="00B4249A">
      <w:pPr>
        <w:jc w:val="center"/>
        <w:rPr>
          <w:rFonts w:asciiTheme="majorHAnsi" w:hAnsiTheme="majorHAnsi"/>
          <w:b/>
          <w:color w:val="1F497D" w:themeColor="text2"/>
          <w:sz w:val="32"/>
          <w:szCs w:val="32"/>
        </w:rPr>
      </w:pPr>
      <w:r>
        <w:rPr>
          <w:rFonts w:asciiTheme="majorHAnsi" w:hAnsiTheme="majorHAnsi"/>
          <w:b/>
          <w:color w:val="1F497D" w:themeColor="text2"/>
          <w:sz w:val="32"/>
          <w:szCs w:val="32"/>
        </w:rPr>
        <w:lastRenderedPageBreak/>
        <w:t>TAP:</w:t>
      </w:r>
      <w:r w:rsidR="00D27CE9">
        <w:rPr>
          <w:rFonts w:asciiTheme="majorHAnsi" w:hAnsiTheme="majorHAnsi"/>
          <w:b/>
          <w:color w:val="1F497D" w:themeColor="text2"/>
          <w:sz w:val="32"/>
          <w:szCs w:val="32"/>
        </w:rPr>
        <w:t xml:space="preserve"> PSE Goal Implementation</w:t>
      </w:r>
    </w:p>
    <w:p w14:paraId="0909B719" w14:textId="77777777" w:rsidR="00D27CE9" w:rsidRDefault="00D27CE9" w:rsidP="00D27CE9">
      <w:pPr>
        <w:rPr>
          <w:rFonts w:asciiTheme="majorHAnsi" w:hAnsiTheme="majorHAnsi"/>
          <w:b/>
          <w:sz w:val="28"/>
          <w:szCs w:val="28"/>
        </w:rPr>
      </w:pPr>
    </w:p>
    <w:p w14:paraId="43F24170" w14:textId="349C74D2" w:rsidR="00F1066F" w:rsidRPr="00F1066F" w:rsidRDefault="00F1066F" w:rsidP="00F1066F">
      <w:pPr>
        <w:rPr>
          <w:rFonts w:asciiTheme="majorHAnsi" w:hAnsiTheme="majorHAnsi"/>
          <w:color w:val="00B050"/>
          <w:sz w:val="28"/>
          <w:szCs w:val="28"/>
          <w:u w:val="single"/>
        </w:rPr>
      </w:pPr>
      <w:r w:rsidRPr="00F1066F">
        <w:rPr>
          <w:rFonts w:asciiTheme="majorHAnsi" w:hAnsiTheme="majorHAnsi"/>
          <w:b/>
          <w:color w:val="00B050"/>
          <w:sz w:val="28"/>
          <w:szCs w:val="28"/>
          <w:u w:val="single"/>
        </w:rPr>
        <w:t xml:space="preserve">Name of </w:t>
      </w:r>
      <w:r w:rsidR="00CC77C2">
        <w:rPr>
          <w:rFonts w:asciiTheme="majorHAnsi" w:hAnsiTheme="majorHAnsi"/>
          <w:b/>
          <w:color w:val="00B050"/>
          <w:sz w:val="28"/>
          <w:szCs w:val="28"/>
          <w:u w:val="single"/>
        </w:rPr>
        <w:t>Island</w:t>
      </w:r>
      <w:r w:rsidRPr="00F1066F">
        <w:rPr>
          <w:rFonts w:asciiTheme="majorHAnsi" w:hAnsiTheme="majorHAnsi"/>
          <w:b/>
          <w:color w:val="00B050"/>
          <w:sz w:val="28"/>
          <w:szCs w:val="28"/>
          <w:u w:val="single"/>
        </w:rPr>
        <w:t xml:space="preserve"> Team</w:t>
      </w:r>
      <w:r w:rsidRPr="00F1066F">
        <w:rPr>
          <w:rFonts w:asciiTheme="majorHAnsi" w:hAnsiTheme="majorHAnsi"/>
          <w:color w:val="00B050"/>
          <w:sz w:val="28"/>
          <w:szCs w:val="28"/>
          <w:u w:val="single"/>
        </w:rPr>
        <w:t>:</w:t>
      </w:r>
      <w:r w:rsidRPr="00F1066F">
        <w:rPr>
          <w:rFonts w:asciiTheme="majorHAnsi" w:hAnsiTheme="majorHAnsi"/>
          <w:color w:val="00B050"/>
          <w:sz w:val="28"/>
          <w:szCs w:val="28"/>
        </w:rPr>
        <w:t xml:space="preserve"> </w:t>
      </w:r>
      <w:r w:rsidR="008C50D9" w:rsidRPr="00224C11">
        <w:rPr>
          <w:rFonts w:asciiTheme="majorHAnsi" w:hAnsiTheme="majorHAnsi"/>
          <w:b/>
        </w:rPr>
        <w:fldChar w:fldCharType="begin">
          <w:ffData>
            <w:name w:val="Text1"/>
            <w:enabled/>
            <w:calcOnExit w:val="0"/>
            <w:textInput>
              <w:default w:val="Please insert MPO/regional team"/>
            </w:textInput>
          </w:ffData>
        </w:fldChar>
      </w:r>
      <w:bookmarkStart w:id="0" w:name="Text1"/>
      <w:r w:rsidR="008C50D9" w:rsidRPr="00224C11">
        <w:rPr>
          <w:rFonts w:asciiTheme="majorHAnsi" w:hAnsiTheme="majorHAnsi"/>
          <w:b/>
        </w:rPr>
        <w:instrText xml:space="preserve"> FORMTEXT </w:instrText>
      </w:r>
      <w:r w:rsidR="008C50D9" w:rsidRPr="00224C11">
        <w:rPr>
          <w:rFonts w:asciiTheme="majorHAnsi" w:hAnsiTheme="majorHAnsi"/>
          <w:b/>
        </w:rPr>
      </w:r>
      <w:r w:rsidR="008C50D9" w:rsidRPr="00224C11">
        <w:rPr>
          <w:rFonts w:asciiTheme="majorHAnsi" w:hAnsiTheme="majorHAnsi"/>
          <w:b/>
        </w:rPr>
        <w:fldChar w:fldCharType="separate"/>
      </w:r>
      <w:r w:rsidR="008C50D9" w:rsidRPr="00224C11">
        <w:rPr>
          <w:rFonts w:asciiTheme="majorHAnsi" w:hAnsiTheme="majorHAnsi"/>
          <w:b/>
          <w:noProof/>
        </w:rPr>
        <w:t>Please insert MPO/regional team</w:t>
      </w:r>
      <w:r w:rsidR="008C50D9" w:rsidRPr="00224C11">
        <w:rPr>
          <w:rFonts w:asciiTheme="majorHAnsi" w:hAnsiTheme="majorHAnsi"/>
          <w:b/>
        </w:rPr>
        <w:fldChar w:fldCharType="end"/>
      </w:r>
      <w:bookmarkEnd w:id="0"/>
    </w:p>
    <w:p w14:paraId="732CD1B2" w14:textId="77777777" w:rsidR="00F1066F" w:rsidRDefault="00F1066F" w:rsidP="00D27CE9">
      <w:pPr>
        <w:rPr>
          <w:rFonts w:asciiTheme="majorHAnsi" w:hAnsiTheme="majorHAnsi"/>
          <w:b/>
          <w:color w:val="00B050"/>
          <w:sz w:val="28"/>
          <w:szCs w:val="28"/>
          <w:u w:val="single"/>
        </w:rPr>
      </w:pPr>
    </w:p>
    <w:p w14:paraId="54C1E983" w14:textId="77777777" w:rsidR="00D27CE9" w:rsidRPr="00E051D4" w:rsidRDefault="00D27CE9" w:rsidP="00D27CE9">
      <w:pPr>
        <w:rPr>
          <w:rFonts w:asciiTheme="majorHAnsi" w:hAnsiTheme="majorHAnsi"/>
        </w:rPr>
      </w:pPr>
      <w:r w:rsidRPr="00D27CE9">
        <w:rPr>
          <w:rFonts w:asciiTheme="majorHAnsi" w:hAnsiTheme="majorHAnsi"/>
          <w:b/>
          <w:color w:val="00B050"/>
          <w:sz w:val="28"/>
          <w:szCs w:val="28"/>
          <w:u w:val="single"/>
        </w:rPr>
        <w:t>Goal #1</w:t>
      </w:r>
      <w:r w:rsidRPr="00D27CE9">
        <w:rPr>
          <w:rFonts w:asciiTheme="majorHAnsi" w:hAnsiTheme="majorHAnsi"/>
          <w:color w:val="00B050"/>
        </w:rPr>
        <w:t xml:space="preserve">: </w:t>
      </w:r>
      <w:r>
        <w:rPr>
          <w:rFonts w:asciiTheme="majorHAnsi" w:hAnsiTheme="majorHAnsi" w:cs="Arial"/>
        </w:rPr>
        <w:fldChar w:fldCharType="begin">
          <w:ffData>
            <w:name w:val=""/>
            <w:enabled/>
            <w:calcOnExit w:val="0"/>
            <w:textInput>
              <w:default w:val="Click here to enter Goal #1 in SMART format"/>
            </w:textInput>
          </w:ffData>
        </w:fldChar>
      </w:r>
      <w:r>
        <w:rPr>
          <w:rFonts w:asciiTheme="majorHAnsi" w:hAnsiTheme="majorHAnsi" w:cs="Arial"/>
        </w:rPr>
        <w:instrText xml:space="preserve"> FORMTEXT </w:instrText>
      </w:r>
      <w:r>
        <w:rPr>
          <w:rFonts w:asciiTheme="majorHAnsi" w:hAnsiTheme="majorHAnsi" w:cs="Arial"/>
        </w:rPr>
      </w:r>
      <w:r>
        <w:rPr>
          <w:rFonts w:asciiTheme="majorHAnsi" w:hAnsiTheme="majorHAnsi" w:cs="Arial"/>
        </w:rPr>
        <w:fldChar w:fldCharType="separate"/>
      </w:r>
      <w:r>
        <w:rPr>
          <w:rFonts w:asciiTheme="majorHAnsi" w:hAnsiTheme="majorHAnsi" w:cs="Arial"/>
          <w:noProof/>
        </w:rPr>
        <w:t>Click here to enter Goal #1 in SMART format</w:t>
      </w:r>
      <w:r>
        <w:rPr>
          <w:rFonts w:asciiTheme="majorHAnsi" w:hAnsiTheme="majorHAnsi" w:cs="Arial"/>
        </w:rPr>
        <w:fldChar w:fldCharType="end"/>
      </w:r>
    </w:p>
    <w:p w14:paraId="2E281F9B" w14:textId="77777777" w:rsidR="005A1C41" w:rsidRPr="00D27CE9" w:rsidRDefault="005A1C41" w:rsidP="004A65E5">
      <w:pPr>
        <w:rPr>
          <w:rFonts w:asciiTheme="majorHAnsi" w:hAnsiTheme="majorHAnsi" w:cs="Arial"/>
          <w:sz w:val="28"/>
          <w:szCs w:val="28"/>
        </w:rPr>
      </w:pPr>
    </w:p>
    <w:p w14:paraId="54514F0E" w14:textId="0E0C9A16" w:rsidR="005A1C41" w:rsidRDefault="005A1C41" w:rsidP="004A65E5">
      <w:pPr>
        <w:rPr>
          <w:rFonts w:asciiTheme="majorHAnsi" w:hAnsiTheme="majorHAnsi"/>
          <w:color w:val="1F497D" w:themeColor="text2"/>
        </w:rPr>
      </w:pPr>
      <w:r w:rsidRPr="00D27CE9">
        <w:rPr>
          <w:rFonts w:asciiTheme="majorHAnsi" w:hAnsiTheme="majorHAnsi" w:cs="Arial"/>
          <w:b/>
        </w:rPr>
        <w:t>Estimated reach</w:t>
      </w:r>
      <w:r>
        <w:rPr>
          <w:rFonts w:asciiTheme="majorHAnsi" w:hAnsiTheme="majorHAnsi" w:cs="Arial"/>
        </w:rPr>
        <w:t xml:space="preserve">: </w:t>
      </w:r>
      <w:r w:rsidR="000B6B10" w:rsidRPr="00224C11">
        <w:rPr>
          <w:rFonts w:asciiTheme="majorHAnsi" w:hAnsiTheme="majorHAnsi" w:cs="Arial"/>
        </w:rPr>
        <w:fldChar w:fldCharType="begin">
          <w:ffData>
            <w:name w:val=""/>
            <w:enabled/>
            <w:calcOnExit w:val="0"/>
            <w:textInput>
              <w:default w:val="Please enter the estimated number of people and target population for this goal"/>
            </w:textInput>
          </w:ffData>
        </w:fldChar>
      </w:r>
      <w:r w:rsidR="000B6B10" w:rsidRPr="00224C11">
        <w:rPr>
          <w:rFonts w:asciiTheme="majorHAnsi" w:hAnsiTheme="majorHAnsi" w:cs="Arial"/>
        </w:rPr>
        <w:instrText xml:space="preserve"> FORMTEXT </w:instrText>
      </w:r>
      <w:r w:rsidR="000B6B10" w:rsidRPr="00224C11">
        <w:rPr>
          <w:rFonts w:asciiTheme="majorHAnsi" w:hAnsiTheme="majorHAnsi" w:cs="Arial"/>
        </w:rPr>
      </w:r>
      <w:r w:rsidR="000B6B10" w:rsidRPr="00224C11">
        <w:rPr>
          <w:rFonts w:asciiTheme="majorHAnsi" w:hAnsiTheme="majorHAnsi" w:cs="Arial"/>
        </w:rPr>
        <w:fldChar w:fldCharType="separate"/>
      </w:r>
      <w:r w:rsidR="000B6B10" w:rsidRPr="00224C11">
        <w:rPr>
          <w:rFonts w:asciiTheme="majorHAnsi" w:hAnsiTheme="majorHAnsi" w:cs="Arial"/>
          <w:noProof/>
        </w:rPr>
        <w:t>Please enter the estimated number of people and target population for this goal</w:t>
      </w:r>
      <w:r w:rsidR="000B6B10" w:rsidRPr="00224C11">
        <w:rPr>
          <w:rFonts w:asciiTheme="majorHAnsi" w:hAnsiTheme="majorHAnsi" w:cs="Arial"/>
        </w:rPr>
        <w:fldChar w:fldCharType="end"/>
      </w:r>
    </w:p>
    <w:p w14:paraId="025D8C4B" w14:textId="77777777" w:rsidR="00884D31" w:rsidRDefault="00884D31" w:rsidP="00884D31">
      <w:pPr>
        <w:rPr>
          <w:rFonts w:asciiTheme="majorHAnsi" w:hAnsiTheme="majorHAnsi"/>
        </w:rPr>
      </w:pPr>
    </w:p>
    <w:p w14:paraId="6404BB6C" w14:textId="1450D352" w:rsidR="007041C3" w:rsidRDefault="0061749A" w:rsidP="00884D3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*Please note that </w:t>
      </w:r>
      <w:r w:rsidR="008968AF">
        <w:rPr>
          <w:rFonts w:asciiTheme="majorHAnsi" w:hAnsiTheme="majorHAnsi"/>
        </w:rPr>
        <w:t>you</w:t>
      </w:r>
      <w:r w:rsidR="00844C6B">
        <w:rPr>
          <w:rFonts w:asciiTheme="majorHAnsi" w:hAnsiTheme="majorHAnsi"/>
        </w:rPr>
        <w:t xml:space="preserve"> may include as few or as many action steps as you need to accomplish the goal. </w:t>
      </w:r>
      <w:r w:rsidR="009950EE">
        <w:rPr>
          <w:rFonts w:asciiTheme="majorHAnsi" w:hAnsiTheme="majorHAnsi"/>
        </w:rPr>
        <w:t xml:space="preserve">You may </w:t>
      </w:r>
      <w:bookmarkStart w:id="1" w:name="_GoBack"/>
      <w:bookmarkEnd w:id="1"/>
      <w:r w:rsidR="00AF5642">
        <w:rPr>
          <w:rFonts w:asciiTheme="majorHAnsi" w:hAnsiTheme="majorHAnsi"/>
        </w:rPr>
        <w:t xml:space="preserve">delete unused rows or add additional rows if you </w:t>
      </w:r>
      <w:r w:rsidR="001B3F39">
        <w:rPr>
          <w:rFonts w:asciiTheme="majorHAnsi" w:hAnsiTheme="majorHAnsi"/>
        </w:rPr>
        <w:t xml:space="preserve">include </w:t>
      </w:r>
      <w:r w:rsidR="00AF5642">
        <w:rPr>
          <w:rFonts w:asciiTheme="majorHAnsi" w:hAnsiTheme="majorHAnsi"/>
        </w:rPr>
        <w:t xml:space="preserve">more than three action steps. </w:t>
      </w:r>
    </w:p>
    <w:p w14:paraId="438D2E5F" w14:textId="77777777" w:rsidR="00A674A6" w:rsidRDefault="00A674A6" w:rsidP="00884D31">
      <w:pPr>
        <w:rPr>
          <w:rFonts w:asciiTheme="majorHAnsi" w:hAnsiTheme="majorHAnsi"/>
        </w:rPr>
      </w:pPr>
    </w:p>
    <w:tbl>
      <w:tblPr>
        <w:tblStyle w:val="TableGrid"/>
        <w:tblW w:w="13158" w:type="dxa"/>
        <w:tblLook w:val="04A0" w:firstRow="1" w:lastRow="0" w:firstColumn="1" w:lastColumn="0" w:noHBand="0" w:noVBand="1"/>
      </w:tblPr>
      <w:tblGrid>
        <w:gridCol w:w="5778"/>
        <w:gridCol w:w="3699"/>
        <w:gridCol w:w="3681"/>
      </w:tblGrid>
      <w:tr w:rsidR="00AF5642" w:rsidRPr="00A674A6" w14:paraId="3E2BB455" w14:textId="77777777" w:rsidTr="00AF5642">
        <w:tc>
          <w:tcPr>
            <w:tcW w:w="5778" w:type="dxa"/>
            <w:shd w:val="clear" w:color="auto" w:fill="F2F2F2" w:themeFill="background1" w:themeFillShade="F2"/>
          </w:tcPr>
          <w:p w14:paraId="7A36078A" w14:textId="0C85308F" w:rsidR="00A674A6" w:rsidRPr="00AF5642" w:rsidRDefault="00A674A6" w:rsidP="00A674A6">
            <w:pPr>
              <w:jc w:val="center"/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</w:pPr>
            <w:r w:rsidRPr="00AF5642"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  <w:t xml:space="preserve">Action Steps (to include </w:t>
            </w:r>
            <w:r w:rsidR="00F767D3"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  <w:t>t</w:t>
            </w:r>
            <w:r w:rsidRPr="00AF5642"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  <w:t>imeline):</w:t>
            </w:r>
          </w:p>
          <w:p w14:paraId="3AD93A44" w14:textId="77777777" w:rsidR="00AF5642" w:rsidRDefault="00AF5642" w:rsidP="00A674A6">
            <w:pPr>
              <w:jc w:val="center"/>
              <w:rPr>
                <w:rFonts w:asciiTheme="majorHAnsi" w:hAnsiTheme="majorHAnsi"/>
                <w:i/>
                <w:color w:val="00B050"/>
                <w:sz w:val="21"/>
                <w:szCs w:val="21"/>
              </w:rPr>
            </w:pPr>
          </w:p>
          <w:p w14:paraId="44D58860" w14:textId="77777777" w:rsidR="00A674A6" w:rsidRDefault="00AF5642" w:rsidP="00AF5642">
            <w:pPr>
              <w:jc w:val="center"/>
              <w:rPr>
                <w:rFonts w:asciiTheme="majorHAnsi" w:hAnsiTheme="majorHAnsi"/>
                <w:i/>
                <w:color w:val="00B050"/>
                <w:sz w:val="21"/>
                <w:szCs w:val="21"/>
              </w:rPr>
            </w:pPr>
            <w:r>
              <w:rPr>
                <w:rFonts w:asciiTheme="majorHAnsi" w:hAnsiTheme="majorHAnsi"/>
                <w:i/>
                <w:color w:val="00B050"/>
                <w:sz w:val="21"/>
                <w:szCs w:val="21"/>
              </w:rPr>
              <w:t>Action Steps are s</w:t>
            </w:r>
            <w:r w:rsidR="00A674A6" w:rsidRPr="00A674A6">
              <w:rPr>
                <w:rFonts w:asciiTheme="majorHAnsi" w:hAnsiTheme="majorHAnsi"/>
                <w:i/>
                <w:color w:val="00B050"/>
                <w:sz w:val="21"/>
                <w:szCs w:val="21"/>
              </w:rPr>
              <w:t>pecific activities</w:t>
            </w:r>
            <w:r w:rsidR="00D141D5">
              <w:rPr>
                <w:rFonts w:asciiTheme="majorHAnsi" w:hAnsiTheme="majorHAnsi"/>
                <w:i/>
                <w:color w:val="00B050"/>
                <w:sz w:val="21"/>
                <w:szCs w:val="21"/>
              </w:rPr>
              <w:t>, benchmarks,</w:t>
            </w:r>
            <w:r w:rsidR="00A674A6" w:rsidRPr="00A674A6">
              <w:rPr>
                <w:rFonts w:asciiTheme="majorHAnsi" w:hAnsiTheme="majorHAnsi"/>
                <w:i/>
                <w:color w:val="00B050"/>
                <w:sz w:val="21"/>
                <w:szCs w:val="21"/>
              </w:rPr>
              <w:t xml:space="preserve"> or achievements that assist in accomplishing </w:t>
            </w:r>
            <w:r>
              <w:rPr>
                <w:rFonts w:asciiTheme="majorHAnsi" w:hAnsiTheme="majorHAnsi"/>
                <w:i/>
                <w:color w:val="00B050"/>
                <w:sz w:val="21"/>
                <w:szCs w:val="21"/>
              </w:rPr>
              <w:t xml:space="preserve">the </w:t>
            </w:r>
            <w:r w:rsidR="00A674A6" w:rsidRPr="00A674A6">
              <w:rPr>
                <w:rFonts w:asciiTheme="majorHAnsi" w:hAnsiTheme="majorHAnsi"/>
                <w:i/>
                <w:color w:val="00B050"/>
                <w:sz w:val="21"/>
                <w:szCs w:val="21"/>
              </w:rPr>
              <w:t>goal</w:t>
            </w:r>
            <w:r>
              <w:rPr>
                <w:rFonts w:asciiTheme="majorHAnsi" w:hAnsiTheme="majorHAnsi"/>
                <w:i/>
                <w:color w:val="00B050"/>
                <w:sz w:val="21"/>
                <w:szCs w:val="21"/>
              </w:rPr>
              <w:t xml:space="preserve">; the </w:t>
            </w:r>
            <w:r w:rsidR="00F767D3">
              <w:rPr>
                <w:rFonts w:asciiTheme="majorHAnsi" w:hAnsiTheme="majorHAnsi"/>
                <w:i/>
                <w:color w:val="00B050"/>
                <w:sz w:val="21"/>
                <w:szCs w:val="21"/>
              </w:rPr>
              <w:t>t</w:t>
            </w:r>
            <w:r>
              <w:rPr>
                <w:rFonts w:asciiTheme="majorHAnsi" w:hAnsiTheme="majorHAnsi"/>
                <w:i/>
                <w:color w:val="00B050"/>
                <w:sz w:val="21"/>
                <w:szCs w:val="21"/>
              </w:rPr>
              <w:t>imeline is an estimated completion date for that stated action step</w:t>
            </w:r>
          </w:p>
          <w:p w14:paraId="6949838B" w14:textId="330433AE" w:rsidR="00B4249A" w:rsidRPr="00AF5642" w:rsidRDefault="00B4249A" w:rsidP="00AF5642">
            <w:pPr>
              <w:jc w:val="center"/>
              <w:rPr>
                <w:rFonts w:asciiTheme="majorHAnsi" w:hAnsiTheme="majorHAnsi"/>
                <w:i/>
                <w:color w:val="00B050"/>
                <w:sz w:val="21"/>
                <w:szCs w:val="21"/>
              </w:rPr>
            </w:pPr>
          </w:p>
        </w:tc>
        <w:tc>
          <w:tcPr>
            <w:tcW w:w="3699" w:type="dxa"/>
            <w:shd w:val="clear" w:color="auto" w:fill="F2F2F2" w:themeFill="background1" w:themeFillShade="F2"/>
          </w:tcPr>
          <w:p w14:paraId="799D04DB" w14:textId="77777777" w:rsidR="00A674A6" w:rsidRPr="00AF5642" w:rsidRDefault="00A674A6" w:rsidP="00A674A6">
            <w:pPr>
              <w:jc w:val="center"/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</w:pPr>
            <w:r w:rsidRPr="00AF5642"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  <w:t>Responsible Party:</w:t>
            </w:r>
          </w:p>
          <w:p w14:paraId="4CFC8DB7" w14:textId="77777777" w:rsidR="00AF5642" w:rsidRDefault="00AF5642" w:rsidP="00A674A6">
            <w:pPr>
              <w:jc w:val="center"/>
              <w:rPr>
                <w:rFonts w:asciiTheme="majorHAnsi" w:hAnsiTheme="majorHAnsi"/>
                <w:i/>
                <w:color w:val="00B050"/>
                <w:sz w:val="21"/>
                <w:szCs w:val="21"/>
              </w:rPr>
            </w:pPr>
          </w:p>
          <w:p w14:paraId="44485EBC" w14:textId="7B703B86" w:rsidR="00A674A6" w:rsidRPr="00A674A6" w:rsidRDefault="00A674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674A6">
              <w:rPr>
                <w:rFonts w:asciiTheme="majorHAnsi" w:hAnsiTheme="majorHAnsi"/>
                <w:i/>
                <w:color w:val="00B050"/>
                <w:sz w:val="21"/>
                <w:szCs w:val="21"/>
              </w:rPr>
              <w:t xml:space="preserve">Agency or individual responsible for </w:t>
            </w:r>
            <w:r w:rsidR="00AF5642">
              <w:rPr>
                <w:rFonts w:asciiTheme="majorHAnsi" w:hAnsiTheme="majorHAnsi"/>
                <w:i/>
                <w:color w:val="00B050"/>
                <w:sz w:val="21"/>
                <w:szCs w:val="21"/>
              </w:rPr>
              <w:t xml:space="preserve">achieving </w:t>
            </w:r>
            <w:r w:rsidR="00F767D3">
              <w:rPr>
                <w:rFonts w:asciiTheme="majorHAnsi" w:hAnsiTheme="majorHAnsi"/>
                <w:i/>
                <w:color w:val="00B050"/>
                <w:sz w:val="21"/>
                <w:szCs w:val="21"/>
              </w:rPr>
              <w:t xml:space="preserve">the </w:t>
            </w:r>
            <w:r>
              <w:rPr>
                <w:rFonts w:asciiTheme="majorHAnsi" w:hAnsiTheme="majorHAnsi"/>
                <w:i/>
                <w:color w:val="00B050"/>
                <w:sz w:val="21"/>
                <w:szCs w:val="21"/>
              </w:rPr>
              <w:t xml:space="preserve">action step </w:t>
            </w:r>
          </w:p>
        </w:tc>
        <w:tc>
          <w:tcPr>
            <w:tcW w:w="3681" w:type="dxa"/>
            <w:shd w:val="clear" w:color="auto" w:fill="F2F2F2" w:themeFill="background1" w:themeFillShade="F2"/>
          </w:tcPr>
          <w:p w14:paraId="299BDBE8" w14:textId="77777777" w:rsidR="00A674A6" w:rsidRPr="00AF5642" w:rsidRDefault="00A674A6" w:rsidP="00A674A6">
            <w:pPr>
              <w:jc w:val="center"/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</w:pPr>
            <w:r w:rsidRPr="00AF5642"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  <w:t>Additional Comments:</w:t>
            </w:r>
          </w:p>
          <w:p w14:paraId="7462098C" w14:textId="77777777" w:rsidR="00AF5642" w:rsidRDefault="00AF5642" w:rsidP="00A674A6">
            <w:pPr>
              <w:jc w:val="center"/>
              <w:rPr>
                <w:rFonts w:asciiTheme="majorHAnsi" w:hAnsiTheme="majorHAnsi"/>
                <w:i/>
                <w:color w:val="00B050"/>
                <w:sz w:val="21"/>
                <w:szCs w:val="21"/>
              </w:rPr>
            </w:pPr>
          </w:p>
          <w:p w14:paraId="27673A13" w14:textId="0D0279B8" w:rsidR="00A674A6" w:rsidRPr="00AF5642" w:rsidRDefault="00A674A6" w:rsidP="00F767D3">
            <w:pPr>
              <w:jc w:val="center"/>
              <w:rPr>
                <w:rFonts w:asciiTheme="majorHAnsi" w:hAnsiTheme="majorHAnsi"/>
                <w:i/>
                <w:color w:val="00B050"/>
                <w:sz w:val="21"/>
                <w:szCs w:val="21"/>
              </w:rPr>
            </w:pPr>
            <w:r w:rsidRPr="00A674A6">
              <w:rPr>
                <w:rFonts w:asciiTheme="majorHAnsi" w:hAnsiTheme="majorHAnsi"/>
                <w:i/>
                <w:color w:val="00B050"/>
                <w:sz w:val="21"/>
                <w:szCs w:val="21"/>
              </w:rPr>
              <w:t>Add</w:t>
            </w:r>
            <w:r>
              <w:rPr>
                <w:rFonts w:asciiTheme="majorHAnsi" w:hAnsiTheme="majorHAnsi"/>
                <w:i/>
                <w:color w:val="00B050"/>
                <w:sz w:val="21"/>
                <w:szCs w:val="21"/>
              </w:rPr>
              <w:t>ed</w:t>
            </w:r>
            <w:r w:rsidRPr="00A674A6">
              <w:rPr>
                <w:rFonts w:asciiTheme="majorHAnsi" w:hAnsiTheme="majorHAnsi"/>
                <w:i/>
                <w:color w:val="00B050"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/>
                <w:i/>
                <w:color w:val="00B050"/>
                <w:sz w:val="21"/>
                <w:szCs w:val="21"/>
              </w:rPr>
              <w:t xml:space="preserve">comments or </w:t>
            </w:r>
            <w:r w:rsidRPr="00A674A6">
              <w:rPr>
                <w:rFonts w:asciiTheme="majorHAnsi" w:hAnsiTheme="majorHAnsi"/>
                <w:i/>
                <w:color w:val="00B050"/>
                <w:sz w:val="21"/>
                <w:szCs w:val="21"/>
              </w:rPr>
              <w:t xml:space="preserve">resources </w:t>
            </w:r>
            <w:r>
              <w:rPr>
                <w:rFonts w:asciiTheme="majorHAnsi" w:hAnsiTheme="majorHAnsi"/>
                <w:i/>
                <w:color w:val="00B050"/>
                <w:sz w:val="21"/>
                <w:szCs w:val="21"/>
              </w:rPr>
              <w:t xml:space="preserve">useful for </w:t>
            </w:r>
            <w:r w:rsidR="00AF5642">
              <w:rPr>
                <w:rFonts w:asciiTheme="majorHAnsi" w:hAnsiTheme="majorHAnsi"/>
                <w:i/>
                <w:color w:val="00B050"/>
                <w:sz w:val="21"/>
                <w:szCs w:val="21"/>
              </w:rPr>
              <w:t xml:space="preserve">achieving </w:t>
            </w:r>
            <w:r w:rsidR="00F767D3">
              <w:rPr>
                <w:rFonts w:asciiTheme="majorHAnsi" w:hAnsiTheme="majorHAnsi"/>
                <w:i/>
                <w:color w:val="00B050"/>
                <w:sz w:val="21"/>
                <w:szCs w:val="21"/>
              </w:rPr>
              <w:t>the action step</w:t>
            </w:r>
          </w:p>
        </w:tc>
      </w:tr>
      <w:tr w:rsidR="00AF5642" w:rsidRPr="00A674A6" w14:paraId="19602202" w14:textId="77777777" w:rsidTr="00284F45">
        <w:tc>
          <w:tcPr>
            <w:tcW w:w="5778" w:type="dxa"/>
            <w:shd w:val="clear" w:color="auto" w:fill="EAF1DD" w:themeFill="accent3" w:themeFillTint="33"/>
          </w:tcPr>
          <w:p w14:paraId="4EBE6CB0" w14:textId="4B4262E9" w:rsidR="00AF5642" w:rsidRPr="00284F45" w:rsidRDefault="00AF5642" w:rsidP="00AF5642">
            <w:pPr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</w:pPr>
            <w:r w:rsidRPr="00284F45"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  <w:t>Action Step 1.1:</w:t>
            </w:r>
          </w:p>
          <w:p w14:paraId="2DB1FB05" w14:textId="45F1F22C" w:rsidR="00A674A6" w:rsidRPr="00AF5642" w:rsidRDefault="00AF5642" w:rsidP="00AF564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y (insert month/year), enter action step here (row will expand)"/>
                  </w:textInput>
                </w:ffData>
              </w:fldChar>
            </w:r>
            <w:r>
              <w:rPr>
                <w:rFonts w:asciiTheme="majorHAnsi" w:hAnsi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t>By (insert month/year), enter action step here (row will expand)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699" w:type="dxa"/>
          </w:tcPr>
          <w:p w14:paraId="1FF7B600" w14:textId="77777777" w:rsidR="00A674A6" w:rsidRPr="00AF5642" w:rsidRDefault="00A674A6" w:rsidP="00AF56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1" w:type="dxa"/>
          </w:tcPr>
          <w:p w14:paraId="7D0DE6E7" w14:textId="77777777" w:rsidR="00A674A6" w:rsidRPr="00AF5642" w:rsidRDefault="00A674A6" w:rsidP="00AF56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F5642" w:rsidRPr="00A674A6" w14:paraId="06273A32" w14:textId="77777777" w:rsidTr="00284F45">
        <w:tc>
          <w:tcPr>
            <w:tcW w:w="5778" w:type="dxa"/>
            <w:shd w:val="clear" w:color="auto" w:fill="EAF1DD" w:themeFill="accent3" w:themeFillTint="33"/>
          </w:tcPr>
          <w:p w14:paraId="2DEAF2AB" w14:textId="4BCAF88B" w:rsidR="00AF5642" w:rsidRPr="00284F45" w:rsidRDefault="00AF5642" w:rsidP="00AF5642">
            <w:pPr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</w:pPr>
            <w:r w:rsidRPr="00284F45"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  <w:t>Action Step 1.2:</w:t>
            </w:r>
          </w:p>
          <w:p w14:paraId="18056465" w14:textId="296C470A" w:rsidR="00A674A6" w:rsidRPr="00AF5642" w:rsidRDefault="00AF5642" w:rsidP="00AF564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y (insert month/year), enter action step here (row will expand)"/>
                  </w:textInput>
                </w:ffData>
              </w:fldChar>
            </w:r>
            <w:r>
              <w:rPr>
                <w:rFonts w:asciiTheme="majorHAnsi" w:hAnsi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t>By (insert month/year), enter action step here (row will expand)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699" w:type="dxa"/>
          </w:tcPr>
          <w:p w14:paraId="21E93CFA" w14:textId="77777777" w:rsidR="00A674A6" w:rsidRPr="00AF5642" w:rsidRDefault="00A674A6" w:rsidP="00AF56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1" w:type="dxa"/>
          </w:tcPr>
          <w:p w14:paraId="0BD504D6" w14:textId="77777777" w:rsidR="00A674A6" w:rsidRPr="00AF5642" w:rsidRDefault="00A674A6" w:rsidP="00AF56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F5642" w:rsidRPr="00A674A6" w14:paraId="478A7D37" w14:textId="77777777" w:rsidTr="00284F45">
        <w:tc>
          <w:tcPr>
            <w:tcW w:w="5778" w:type="dxa"/>
            <w:shd w:val="clear" w:color="auto" w:fill="EAF1DD" w:themeFill="accent3" w:themeFillTint="33"/>
          </w:tcPr>
          <w:p w14:paraId="39EE17F6" w14:textId="44ADCF2D" w:rsidR="00AF5642" w:rsidRPr="00284F45" w:rsidRDefault="00AF5642" w:rsidP="00AF5642">
            <w:pPr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</w:pPr>
            <w:r w:rsidRPr="00284F45"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  <w:t>Action Step 1.3:</w:t>
            </w:r>
          </w:p>
          <w:p w14:paraId="29F04956" w14:textId="7E19FD39" w:rsidR="00A674A6" w:rsidRPr="00AF5642" w:rsidRDefault="00AF5642" w:rsidP="00AF564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y (insert month/year), enter action step here (row will expand)"/>
                  </w:textInput>
                </w:ffData>
              </w:fldChar>
            </w:r>
            <w:r>
              <w:rPr>
                <w:rFonts w:asciiTheme="majorHAnsi" w:hAnsi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t>By (insert month/year), enter action step here (row will expand)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699" w:type="dxa"/>
          </w:tcPr>
          <w:p w14:paraId="023A326D" w14:textId="77777777" w:rsidR="00A674A6" w:rsidRPr="00AF5642" w:rsidRDefault="00A674A6" w:rsidP="00AF56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1" w:type="dxa"/>
          </w:tcPr>
          <w:p w14:paraId="0DAD2C55" w14:textId="77777777" w:rsidR="00A674A6" w:rsidRPr="00AF5642" w:rsidRDefault="00A674A6" w:rsidP="00AF56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1A38DA71" w14:textId="77777777" w:rsidR="00A674A6" w:rsidRDefault="00A674A6" w:rsidP="00A674A6">
      <w:pPr>
        <w:jc w:val="center"/>
        <w:rPr>
          <w:rFonts w:asciiTheme="majorHAnsi" w:hAnsiTheme="majorHAnsi"/>
        </w:rPr>
      </w:pPr>
    </w:p>
    <w:p w14:paraId="2AD911A6" w14:textId="77777777" w:rsidR="00AF5642" w:rsidRDefault="00AF5642" w:rsidP="00884D31">
      <w:pPr>
        <w:rPr>
          <w:rFonts w:asciiTheme="majorHAnsi" w:hAnsiTheme="majorHAnsi"/>
        </w:rPr>
      </w:pPr>
    </w:p>
    <w:p w14:paraId="6486CB0B" w14:textId="77777777" w:rsidR="00AF5642" w:rsidRDefault="00AF5642" w:rsidP="00884D31">
      <w:pPr>
        <w:rPr>
          <w:rFonts w:asciiTheme="majorHAnsi" w:hAnsiTheme="majorHAnsi"/>
        </w:rPr>
      </w:pPr>
    </w:p>
    <w:p w14:paraId="6010C7B9" w14:textId="77777777" w:rsidR="00C03FBF" w:rsidRDefault="00C03FBF">
      <w:pPr>
        <w:rPr>
          <w:rFonts w:asciiTheme="majorHAnsi" w:hAnsiTheme="majorHAnsi"/>
          <w:b/>
          <w:color w:val="00B050"/>
          <w:sz w:val="28"/>
          <w:szCs w:val="28"/>
          <w:u w:val="single"/>
        </w:rPr>
      </w:pPr>
      <w:r>
        <w:rPr>
          <w:rFonts w:asciiTheme="majorHAnsi" w:hAnsiTheme="majorHAnsi"/>
          <w:b/>
          <w:color w:val="00B050"/>
          <w:sz w:val="28"/>
          <w:szCs w:val="28"/>
          <w:u w:val="single"/>
        </w:rPr>
        <w:br w:type="page"/>
      </w:r>
    </w:p>
    <w:p w14:paraId="4A88D709" w14:textId="67F2937B" w:rsidR="000B6B10" w:rsidRPr="00E051D4" w:rsidRDefault="000B6B10" w:rsidP="000B6B10">
      <w:pPr>
        <w:rPr>
          <w:rFonts w:asciiTheme="majorHAnsi" w:hAnsiTheme="majorHAnsi"/>
        </w:rPr>
      </w:pPr>
      <w:r w:rsidRPr="00D27CE9">
        <w:rPr>
          <w:rFonts w:asciiTheme="majorHAnsi" w:hAnsiTheme="majorHAnsi"/>
          <w:b/>
          <w:color w:val="00B050"/>
          <w:sz w:val="28"/>
          <w:szCs w:val="28"/>
          <w:u w:val="single"/>
        </w:rPr>
        <w:lastRenderedPageBreak/>
        <w:t>Goal #</w:t>
      </w:r>
      <w:r>
        <w:rPr>
          <w:rFonts w:asciiTheme="majorHAnsi" w:hAnsiTheme="majorHAnsi"/>
          <w:b/>
          <w:color w:val="00B050"/>
          <w:sz w:val="28"/>
          <w:szCs w:val="28"/>
          <w:u w:val="single"/>
        </w:rPr>
        <w:t>2</w:t>
      </w:r>
      <w:r w:rsidRPr="00D27CE9">
        <w:rPr>
          <w:rFonts w:asciiTheme="majorHAnsi" w:hAnsiTheme="majorHAnsi"/>
          <w:color w:val="00B050"/>
        </w:rPr>
        <w:t xml:space="preserve">: </w:t>
      </w:r>
      <w:r w:rsidR="00224C11">
        <w:rPr>
          <w:rFonts w:asciiTheme="majorHAnsi" w:hAnsiTheme="majorHAnsi" w:cs="Arial"/>
        </w:rPr>
        <w:fldChar w:fldCharType="begin">
          <w:ffData>
            <w:name w:val=""/>
            <w:enabled/>
            <w:calcOnExit w:val="0"/>
            <w:textInput>
              <w:default w:val="Click here to enter Goal #2 in SMART format"/>
            </w:textInput>
          </w:ffData>
        </w:fldChar>
      </w:r>
      <w:r w:rsidR="00224C11">
        <w:rPr>
          <w:rFonts w:asciiTheme="majorHAnsi" w:hAnsiTheme="majorHAnsi" w:cs="Arial"/>
        </w:rPr>
        <w:instrText xml:space="preserve"> FORMTEXT </w:instrText>
      </w:r>
      <w:r w:rsidR="00224C11">
        <w:rPr>
          <w:rFonts w:asciiTheme="majorHAnsi" w:hAnsiTheme="majorHAnsi" w:cs="Arial"/>
        </w:rPr>
      </w:r>
      <w:r w:rsidR="00224C11">
        <w:rPr>
          <w:rFonts w:asciiTheme="majorHAnsi" w:hAnsiTheme="majorHAnsi" w:cs="Arial"/>
        </w:rPr>
        <w:fldChar w:fldCharType="separate"/>
      </w:r>
      <w:r w:rsidR="00224C11">
        <w:rPr>
          <w:rFonts w:asciiTheme="majorHAnsi" w:hAnsiTheme="majorHAnsi" w:cs="Arial"/>
          <w:noProof/>
        </w:rPr>
        <w:t>Click here to enter Goal #2 in SMART format</w:t>
      </w:r>
      <w:r w:rsidR="00224C11">
        <w:rPr>
          <w:rFonts w:asciiTheme="majorHAnsi" w:hAnsiTheme="majorHAnsi" w:cs="Arial"/>
        </w:rPr>
        <w:fldChar w:fldCharType="end"/>
      </w:r>
    </w:p>
    <w:p w14:paraId="7EAE5EAA" w14:textId="77777777" w:rsidR="000B6B10" w:rsidRPr="00D27CE9" w:rsidRDefault="000B6B10" w:rsidP="000B6B10">
      <w:pPr>
        <w:rPr>
          <w:rFonts w:asciiTheme="majorHAnsi" w:hAnsiTheme="majorHAnsi" w:cs="Arial"/>
          <w:sz w:val="28"/>
          <w:szCs w:val="28"/>
        </w:rPr>
      </w:pPr>
    </w:p>
    <w:p w14:paraId="02729D44" w14:textId="77777777" w:rsidR="000B6B10" w:rsidRDefault="000B6B10" w:rsidP="000B6B10">
      <w:pPr>
        <w:rPr>
          <w:rFonts w:asciiTheme="majorHAnsi" w:hAnsiTheme="majorHAnsi"/>
          <w:color w:val="1F497D" w:themeColor="text2"/>
        </w:rPr>
      </w:pPr>
      <w:r w:rsidRPr="00D27CE9">
        <w:rPr>
          <w:rFonts w:asciiTheme="majorHAnsi" w:hAnsiTheme="majorHAnsi" w:cs="Arial"/>
          <w:b/>
        </w:rPr>
        <w:t>Estimated reach</w:t>
      </w:r>
      <w:r>
        <w:rPr>
          <w:rFonts w:asciiTheme="majorHAnsi" w:hAnsiTheme="majorHAnsi" w:cs="Arial"/>
        </w:rPr>
        <w:t xml:space="preserve">: </w:t>
      </w:r>
      <w:r w:rsidRPr="00224C11">
        <w:rPr>
          <w:rFonts w:asciiTheme="majorHAnsi" w:hAnsiTheme="majorHAnsi" w:cs="Arial"/>
        </w:rPr>
        <w:fldChar w:fldCharType="begin">
          <w:ffData>
            <w:name w:val=""/>
            <w:enabled/>
            <w:calcOnExit w:val="0"/>
            <w:textInput>
              <w:default w:val="Please enter the estimated number of people and target population for this goal"/>
            </w:textInput>
          </w:ffData>
        </w:fldChar>
      </w:r>
      <w:r w:rsidRPr="00224C11">
        <w:rPr>
          <w:rFonts w:asciiTheme="majorHAnsi" w:hAnsiTheme="majorHAnsi" w:cs="Arial"/>
        </w:rPr>
        <w:instrText xml:space="preserve"> FORMTEXT </w:instrText>
      </w:r>
      <w:r w:rsidRPr="00224C11">
        <w:rPr>
          <w:rFonts w:asciiTheme="majorHAnsi" w:hAnsiTheme="majorHAnsi" w:cs="Arial"/>
        </w:rPr>
      </w:r>
      <w:r w:rsidRPr="00224C11">
        <w:rPr>
          <w:rFonts w:asciiTheme="majorHAnsi" w:hAnsiTheme="majorHAnsi" w:cs="Arial"/>
        </w:rPr>
        <w:fldChar w:fldCharType="separate"/>
      </w:r>
      <w:r w:rsidRPr="00224C11">
        <w:rPr>
          <w:rFonts w:asciiTheme="majorHAnsi" w:hAnsiTheme="majorHAnsi" w:cs="Arial"/>
          <w:noProof/>
        </w:rPr>
        <w:t>Please enter the estimated number of people and target population for this goal</w:t>
      </w:r>
      <w:r w:rsidRPr="00224C11">
        <w:rPr>
          <w:rFonts w:asciiTheme="majorHAnsi" w:hAnsiTheme="majorHAnsi" w:cs="Arial"/>
        </w:rPr>
        <w:fldChar w:fldCharType="end"/>
      </w:r>
    </w:p>
    <w:p w14:paraId="0207F6C6" w14:textId="77777777" w:rsidR="000B6B10" w:rsidRDefault="000B6B10" w:rsidP="000B6B10">
      <w:pPr>
        <w:rPr>
          <w:rFonts w:asciiTheme="majorHAnsi" w:hAnsiTheme="majorHAnsi"/>
        </w:rPr>
      </w:pPr>
    </w:p>
    <w:p w14:paraId="54CEB457" w14:textId="73F5360A" w:rsidR="0061749A" w:rsidRDefault="0061749A" w:rsidP="0061749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*Please note </w:t>
      </w:r>
      <w:r w:rsidR="008968AF">
        <w:rPr>
          <w:rFonts w:asciiTheme="majorHAnsi" w:hAnsiTheme="majorHAnsi"/>
        </w:rPr>
        <w:t>you</w:t>
      </w:r>
      <w:r>
        <w:rPr>
          <w:rFonts w:asciiTheme="majorHAnsi" w:hAnsiTheme="majorHAnsi"/>
        </w:rPr>
        <w:t xml:space="preserve"> may include as few or as many action steps as you need to accomplish the goal. You may </w:t>
      </w:r>
      <w:proofErr w:type="spellStart"/>
      <w:r>
        <w:rPr>
          <w:rFonts w:asciiTheme="majorHAnsi" w:hAnsiTheme="majorHAnsi"/>
        </w:rPr>
        <w:t>may</w:t>
      </w:r>
      <w:proofErr w:type="spellEnd"/>
      <w:r>
        <w:rPr>
          <w:rFonts w:asciiTheme="majorHAnsi" w:hAnsiTheme="majorHAnsi"/>
        </w:rPr>
        <w:t xml:space="preserve"> delete unused rows, or add additional rows if you include more than three action steps. </w:t>
      </w:r>
    </w:p>
    <w:p w14:paraId="46AFC4FE" w14:textId="77777777" w:rsidR="000B6B10" w:rsidRDefault="000B6B10" w:rsidP="000B6B10">
      <w:pPr>
        <w:rPr>
          <w:rFonts w:asciiTheme="majorHAnsi" w:hAnsiTheme="majorHAnsi"/>
        </w:rPr>
      </w:pPr>
    </w:p>
    <w:tbl>
      <w:tblPr>
        <w:tblStyle w:val="TableGrid"/>
        <w:tblW w:w="13158" w:type="dxa"/>
        <w:tblLook w:val="04A0" w:firstRow="1" w:lastRow="0" w:firstColumn="1" w:lastColumn="0" w:noHBand="0" w:noVBand="1"/>
      </w:tblPr>
      <w:tblGrid>
        <w:gridCol w:w="5778"/>
        <w:gridCol w:w="3699"/>
        <w:gridCol w:w="3681"/>
      </w:tblGrid>
      <w:tr w:rsidR="000B6B10" w:rsidRPr="00A674A6" w14:paraId="67221732" w14:textId="77777777" w:rsidTr="002A19B3">
        <w:tc>
          <w:tcPr>
            <w:tcW w:w="5778" w:type="dxa"/>
            <w:shd w:val="clear" w:color="auto" w:fill="F2F2F2" w:themeFill="background1" w:themeFillShade="F2"/>
          </w:tcPr>
          <w:p w14:paraId="602531C2" w14:textId="77777777" w:rsidR="000B6B10" w:rsidRPr="00AF5642" w:rsidRDefault="000B6B10" w:rsidP="002A19B3">
            <w:pPr>
              <w:jc w:val="center"/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</w:pPr>
            <w:r w:rsidRPr="00AF5642"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  <w:t xml:space="preserve">Action Steps (to include </w:t>
            </w:r>
            <w:r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  <w:t>t</w:t>
            </w:r>
            <w:r w:rsidRPr="00AF5642"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  <w:t>imeline):</w:t>
            </w:r>
          </w:p>
          <w:p w14:paraId="0DF2B845" w14:textId="77777777" w:rsidR="000B6B10" w:rsidRDefault="000B6B10" w:rsidP="002A19B3">
            <w:pPr>
              <w:jc w:val="center"/>
              <w:rPr>
                <w:rFonts w:asciiTheme="majorHAnsi" w:hAnsiTheme="majorHAnsi"/>
                <w:i/>
                <w:color w:val="00B050"/>
                <w:sz w:val="21"/>
                <w:szCs w:val="21"/>
              </w:rPr>
            </w:pPr>
          </w:p>
          <w:p w14:paraId="65E3C1C2" w14:textId="77777777" w:rsidR="000B6B10" w:rsidRDefault="000B6B10" w:rsidP="002A19B3">
            <w:pPr>
              <w:jc w:val="center"/>
              <w:rPr>
                <w:rFonts w:asciiTheme="majorHAnsi" w:hAnsiTheme="majorHAnsi"/>
                <w:i/>
                <w:color w:val="00B050"/>
                <w:sz w:val="21"/>
                <w:szCs w:val="21"/>
              </w:rPr>
            </w:pPr>
            <w:r>
              <w:rPr>
                <w:rFonts w:asciiTheme="majorHAnsi" w:hAnsiTheme="majorHAnsi"/>
                <w:i/>
                <w:color w:val="00B050"/>
                <w:sz w:val="21"/>
                <w:szCs w:val="21"/>
              </w:rPr>
              <w:t>Action Steps are s</w:t>
            </w:r>
            <w:r w:rsidRPr="00A674A6">
              <w:rPr>
                <w:rFonts w:asciiTheme="majorHAnsi" w:hAnsiTheme="majorHAnsi"/>
                <w:i/>
                <w:color w:val="00B050"/>
                <w:sz w:val="21"/>
                <w:szCs w:val="21"/>
              </w:rPr>
              <w:t>pecific activities</w:t>
            </w:r>
            <w:r>
              <w:rPr>
                <w:rFonts w:asciiTheme="majorHAnsi" w:hAnsiTheme="majorHAnsi"/>
                <w:i/>
                <w:color w:val="00B050"/>
                <w:sz w:val="21"/>
                <w:szCs w:val="21"/>
              </w:rPr>
              <w:t>, benchmarks,</w:t>
            </w:r>
            <w:r w:rsidRPr="00A674A6">
              <w:rPr>
                <w:rFonts w:asciiTheme="majorHAnsi" w:hAnsiTheme="majorHAnsi"/>
                <w:i/>
                <w:color w:val="00B050"/>
                <w:sz w:val="21"/>
                <w:szCs w:val="21"/>
              </w:rPr>
              <w:t xml:space="preserve"> or achievements that assist in accomplishing </w:t>
            </w:r>
            <w:r>
              <w:rPr>
                <w:rFonts w:asciiTheme="majorHAnsi" w:hAnsiTheme="majorHAnsi"/>
                <w:i/>
                <w:color w:val="00B050"/>
                <w:sz w:val="21"/>
                <w:szCs w:val="21"/>
              </w:rPr>
              <w:t xml:space="preserve">the </w:t>
            </w:r>
            <w:r w:rsidRPr="00A674A6">
              <w:rPr>
                <w:rFonts w:asciiTheme="majorHAnsi" w:hAnsiTheme="majorHAnsi"/>
                <w:i/>
                <w:color w:val="00B050"/>
                <w:sz w:val="21"/>
                <w:szCs w:val="21"/>
              </w:rPr>
              <w:t>goal</w:t>
            </w:r>
            <w:r>
              <w:rPr>
                <w:rFonts w:asciiTheme="majorHAnsi" w:hAnsiTheme="majorHAnsi"/>
                <w:i/>
                <w:color w:val="00B050"/>
                <w:sz w:val="21"/>
                <w:szCs w:val="21"/>
              </w:rPr>
              <w:t>; the timeline is an estimated completion date for that stated action step</w:t>
            </w:r>
          </w:p>
          <w:p w14:paraId="3393EBE9" w14:textId="77777777" w:rsidR="00B4249A" w:rsidRPr="00AF5642" w:rsidRDefault="00B4249A" w:rsidP="002A19B3">
            <w:pPr>
              <w:jc w:val="center"/>
              <w:rPr>
                <w:rFonts w:asciiTheme="majorHAnsi" w:hAnsiTheme="majorHAnsi"/>
                <w:i/>
                <w:color w:val="00B050"/>
                <w:sz w:val="21"/>
                <w:szCs w:val="21"/>
              </w:rPr>
            </w:pPr>
          </w:p>
        </w:tc>
        <w:tc>
          <w:tcPr>
            <w:tcW w:w="3699" w:type="dxa"/>
            <w:shd w:val="clear" w:color="auto" w:fill="F2F2F2" w:themeFill="background1" w:themeFillShade="F2"/>
          </w:tcPr>
          <w:p w14:paraId="4CCE1000" w14:textId="77777777" w:rsidR="000B6B10" w:rsidRPr="00AF5642" w:rsidRDefault="000B6B10" w:rsidP="002A19B3">
            <w:pPr>
              <w:jc w:val="center"/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</w:pPr>
            <w:r w:rsidRPr="00AF5642"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  <w:t>Responsible Party:</w:t>
            </w:r>
          </w:p>
          <w:p w14:paraId="1848BF59" w14:textId="77777777" w:rsidR="000B6B10" w:rsidRDefault="000B6B10" w:rsidP="002A19B3">
            <w:pPr>
              <w:jc w:val="center"/>
              <w:rPr>
                <w:rFonts w:asciiTheme="majorHAnsi" w:hAnsiTheme="majorHAnsi"/>
                <w:i/>
                <w:color w:val="00B050"/>
                <w:sz w:val="21"/>
                <w:szCs w:val="21"/>
              </w:rPr>
            </w:pPr>
          </w:p>
          <w:p w14:paraId="39E169A9" w14:textId="77777777" w:rsidR="000B6B10" w:rsidRPr="00A674A6" w:rsidRDefault="000B6B10" w:rsidP="002A1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674A6">
              <w:rPr>
                <w:rFonts w:asciiTheme="majorHAnsi" w:hAnsiTheme="majorHAnsi"/>
                <w:i/>
                <w:color w:val="00B050"/>
                <w:sz w:val="21"/>
                <w:szCs w:val="21"/>
              </w:rPr>
              <w:t xml:space="preserve">Agency or individual responsible for </w:t>
            </w:r>
            <w:r>
              <w:rPr>
                <w:rFonts w:asciiTheme="majorHAnsi" w:hAnsiTheme="majorHAnsi"/>
                <w:i/>
                <w:color w:val="00B050"/>
                <w:sz w:val="21"/>
                <w:szCs w:val="21"/>
              </w:rPr>
              <w:t xml:space="preserve">achieving the action step </w:t>
            </w:r>
          </w:p>
        </w:tc>
        <w:tc>
          <w:tcPr>
            <w:tcW w:w="3681" w:type="dxa"/>
            <w:shd w:val="clear" w:color="auto" w:fill="F2F2F2" w:themeFill="background1" w:themeFillShade="F2"/>
          </w:tcPr>
          <w:p w14:paraId="179F584E" w14:textId="77777777" w:rsidR="000B6B10" w:rsidRPr="00AF5642" w:rsidRDefault="000B6B10" w:rsidP="002A19B3">
            <w:pPr>
              <w:jc w:val="center"/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</w:pPr>
            <w:r w:rsidRPr="00AF5642"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  <w:t>Additional Comments:</w:t>
            </w:r>
          </w:p>
          <w:p w14:paraId="570B6EFE" w14:textId="77777777" w:rsidR="000B6B10" w:rsidRDefault="000B6B10" w:rsidP="002A19B3">
            <w:pPr>
              <w:jc w:val="center"/>
              <w:rPr>
                <w:rFonts w:asciiTheme="majorHAnsi" w:hAnsiTheme="majorHAnsi"/>
                <w:i/>
                <w:color w:val="00B050"/>
                <w:sz w:val="21"/>
                <w:szCs w:val="21"/>
              </w:rPr>
            </w:pPr>
          </w:p>
          <w:p w14:paraId="6CADEB20" w14:textId="77777777" w:rsidR="000B6B10" w:rsidRPr="00AF5642" w:rsidRDefault="000B6B10" w:rsidP="002A19B3">
            <w:pPr>
              <w:jc w:val="center"/>
              <w:rPr>
                <w:rFonts w:asciiTheme="majorHAnsi" w:hAnsiTheme="majorHAnsi"/>
                <w:i/>
                <w:color w:val="00B050"/>
                <w:sz w:val="21"/>
                <w:szCs w:val="21"/>
              </w:rPr>
            </w:pPr>
            <w:r w:rsidRPr="00A674A6">
              <w:rPr>
                <w:rFonts w:asciiTheme="majorHAnsi" w:hAnsiTheme="majorHAnsi"/>
                <w:i/>
                <w:color w:val="00B050"/>
                <w:sz w:val="21"/>
                <w:szCs w:val="21"/>
              </w:rPr>
              <w:t>Add</w:t>
            </w:r>
            <w:r>
              <w:rPr>
                <w:rFonts w:asciiTheme="majorHAnsi" w:hAnsiTheme="majorHAnsi"/>
                <w:i/>
                <w:color w:val="00B050"/>
                <w:sz w:val="21"/>
                <w:szCs w:val="21"/>
              </w:rPr>
              <w:t>ed</w:t>
            </w:r>
            <w:r w:rsidRPr="00A674A6">
              <w:rPr>
                <w:rFonts w:asciiTheme="majorHAnsi" w:hAnsiTheme="majorHAnsi"/>
                <w:i/>
                <w:color w:val="00B050"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/>
                <w:i/>
                <w:color w:val="00B050"/>
                <w:sz w:val="21"/>
                <w:szCs w:val="21"/>
              </w:rPr>
              <w:t xml:space="preserve">comments or </w:t>
            </w:r>
            <w:r w:rsidRPr="00A674A6">
              <w:rPr>
                <w:rFonts w:asciiTheme="majorHAnsi" w:hAnsiTheme="majorHAnsi"/>
                <w:i/>
                <w:color w:val="00B050"/>
                <w:sz w:val="21"/>
                <w:szCs w:val="21"/>
              </w:rPr>
              <w:t xml:space="preserve">resources </w:t>
            </w:r>
            <w:r>
              <w:rPr>
                <w:rFonts w:asciiTheme="majorHAnsi" w:hAnsiTheme="majorHAnsi"/>
                <w:i/>
                <w:color w:val="00B050"/>
                <w:sz w:val="21"/>
                <w:szCs w:val="21"/>
              </w:rPr>
              <w:t>useful for achieving the action step</w:t>
            </w:r>
          </w:p>
        </w:tc>
      </w:tr>
      <w:tr w:rsidR="000B6B10" w:rsidRPr="00A674A6" w14:paraId="4D81A927" w14:textId="77777777" w:rsidTr="002A19B3">
        <w:tc>
          <w:tcPr>
            <w:tcW w:w="5778" w:type="dxa"/>
            <w:shd w:val="clear" w:color="auto" w:fill="EAF1DD" w:themeFill="accent3" w:themeFillTint="33"/>
          </w:tcPr>
          <w:p w14:paraId="21E0BAA6" w14:textId="66A82F89" w:rsidR="000B6B10" w:rsidRPr="00284F45" w:rsidRDefault="000B6B10" w:rsidP="002A19B3">
            <w:pPr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  <w:t>Action Step 2</w:t>
            </w:r>
            <w:r w:rsidRPr="00284F45"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  <w:t>.1:</w:t>
            </w:r>
          </w:p>
          <w:p w14:paraId="456531D8" w14:textId="77777777" w:rsidR="000B6B10" w:rsidRPr="00AF5642" w:rsidRDefault="000B6B10" w:rsidP="002A19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y (insert month/year), enter action step here (row will expand)"/>
                  </w:textInput>
                </w:ffData>
              </w:fldChar>
            </w:r>
            <w:r>
              <w:rPr>
                <w:rFonts w:asciiTheme="majorHAnsi" w:hAnsi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By (insert month/year), enter action step here (row will expand)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699" w:type="dxa"/>
          </w:tcPr>
          <w:p w14:paraId="56360681" w14:textId="77777777" w:rsidR="000B6B10" w:rsidRPr="00AF5642" w:rsidRDefault="000B6B10" w:rsidP="002A19B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1" w:type="dxa"/>
          </w:tcPr>
          <w:p w14:paraId="71A4774D" w14:textId="77777777" w:rsidR="000B6B10" w:rsidRPr="00AF5642" w:rsidRDefault="000B6B10" w:rsidP="002A19B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B10" w:rsidRPr="00A674A6" w14:paraId="21901C66" w14:textId="77777777" w:rsidTr="002A19B3">
        <w:tc>
          <w:tcPr>
            <w:tcW w:w="5778" w:type="dxa"/>
            <w:shd w:val="clear" w:color="auto" w:fill="EAF1DD" w:themeFill="accent3" w:themeFillTint="33"/>
          </w:tcPr>
          <w:p w14:paraId="02431177" w14:textId="3F5C1090" w:rsidR="000B6B10" w:rsidRPr="00284F45" w:rsidRDefault="000B6B10" w:rsidP="002A19B3">
            <w:pPr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  <w:t>Action Step 2</w:t>
            </w:r>
            <w:r w:rsidRPr="00284F45"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  <w:t>.2:</w:t>
            </w:r>
          </w:p>
          <w:p w14:paraId="6201C2F7" w14:textId="77777777" w:rsidR="000B6B10" w:rsidRPr="00AF5642" w:rsidRDefault="000B6B10" w:rsidP="002A19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y (insert month/year), enter action step here (row will expand)"/>
                  </w:textInput>
                </w:ffData>
              </w:fldChar>
            </w:r>
            <w:r>
              <w:rPr>
                <w:rFonts w:asciiTheme="majorHAnsi" w:hAnsi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By (insert month/year), enter action step here (row will expand)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699" w:type="dxa"/>
          </w:tcPr>
          <w:p w14:paraId="78A17B89" w14:textId="77777777" w:rsidR="000B6B10" w:rsidRPr="00AF5642" w:rsidRDefault="000B6B10" w:rsidP="002A19B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1" w:type="dxa"/>
          </w:tcPr>
          <w:p w14:paraId="660D26A3" w14:textId="77777777" w:rsidR="000B6B10" w:rsidRPr="00AF5642" w:rsidRDefault="000B6B10" w:rsidP="002A19B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B10" w:rsidRPr="00A674A6" w14:paraId="53DF57CC" w14:textId="77777777" w:rsidTr="002A19B3">
        <w:tc>
          <w:tcPr>
            <w:tcW w:w="5778" w:type="dxa"/>
            <w:shd w:val="clear" w:color="auto" w:fill="EAF1DD" w:themeFill="accent3" w:themeFillTint="33"/>
          </w:tcPr>
          <w:p w14:paraId="309E3F16" w14:textId="38690234" w:rsidR="000B6B10" w:rsidRPr="00284F45" w:rsidRDefault="000B6B10" w:rsidP="002A19B3">
            <w:pPr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  <w:t>Action Step 2</w:t>
            </w:r>
            <w:r w:rsidRPr="00284F45"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  <w:t>.3:</w:t>
            </w:r>
          </w:p>
          <w:p w14:paraId="41E6F427" w14:textId="77777777" w:rsidR="000B6B10" w:rsidRPr="00AF5642" w:rsidRDefault="000B6B10" w:rsidP="002A19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y (insert month/year), enter action step here (row will expand)"/>
                  </w:textInput>
                </w:ffData>
              </w:fldChar>
            </w:r>
            <w:r>
              <w:rPr>
                <w:rFonts w:asciiTheme="majorHAnsi" w:hAnsi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By (insert month/year), enter action step here (row will expand)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699" w:type="dxa"/>
          </w:tcPr>
          <w:p w14:paraId="543148BE" w14:textId="77777777" w:rsidR="000B6B10" w:rsidRPr="00AF5642" w:rsidRDefault="000B6B10" w:rsidP="002A19B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1" w:type="dxa"/>
          </w:tcPr>
          <w:p w14:paraId="01C0934B" w14:textId="77777777" w:rsidR="000B6B10" w:rsidRPr="00AF5642" w:rsidRDefault="000B6B10" w:rsidP="002A19B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449A7022" w14:textId="77777777" w:rsidR="000B6B10" w:rsidRDefault="000B6B10" w:rsidP="00884D31">
      <w:pPr>
        <w:rPr>
          <w:rFonts w:asciiTheme="majorHAnsi" w:hAnsiTheme="majorHAnsi"/>
        </w:rPr>
      </w:pPr>
    </w:p>
    <w:p w14:paraId="7AE2C889" w14:textId="77777777" w:rsidR="00870491" w:rsidRDefault="00870491" w:rsidP="00870491">
      <w:pPr>
        <w:rPr>
          <w:rFonts w:asciiTheme="majorHAnsi" w:hAnsiTheme="majorHAnsi"/>
        </w:rPr>
      </w:pPr>
    </w:p>
    <w:p w14:paraId="2F866806" w14:textId="77777777" w:rsidR="000B6B10" w:rsidRDefault="000B6B10" w:rsidP="00870491">
      <w:pPr>
        <w:rPr>
          <w:rFonts w:asciiTheme="majorHAnsi" w:hAnsiTheme="majorHAnsi"/>
        </w:rPr>
      </w:pPr>
    </w:p>
    <w:p w14:paraId="52516D91" w14:textId="77777777" w:rsidR="000B6B10" w:rsidRDefault="000B6B10" w:rsidP="00870491">
      <w:pPr>
        <w:rPr>
          <w:rFonts w:asciiTheme="majorHAnsi" w:hAnsiTheme="majorHAnsi"/>
        </w:rPr>
      </w:pPr>
    </w:p>
    <w:p w14:paraId="18E54725" w14:textId="77777777" w:rsidR="000B6B10" w:rsidRDefault="000B6B10" w:rsidP="00870491">
      <w:pPr>
        <w:rPr>
          <w:rFonts w:asciiTheme="majorHAnsi" w:hAnsiTheme="majorHAnsi"/>
        </w:rPr>
      </w:pPr>
    </w:p>
    <w:p w14:paraId="2EE70666" w14:textId="77777777" w:rsidR="000B6B10" w:rsidRDefault="000B6B10" w:rsidP="00870491">
      <w:pPr>
        <w:rPr>
          <w:rFonts w:asciiTheme="majorHAnsi" w:hAnsiTheme="majorHAnsi"/>
        </w:rPr>
      </w:pPr>
    </w:p>
    <w:p w14:paraId="6FED341E" w14:textId="77777777" w:rsidR="000B6B10" w:rsidRDefault="000B6B10" w:rsidP="00870491">
      <w:pPr>
        <w:rPr>
          <w:rFonts w:asciiTheme="majorHAnsi" w:hAnsiTheme="majorHAnsi"/>
        </w:rPr>
      </w:pPr>
    </w:p>
    <w:p w14:paraId="79F56485" w14:textId="77777777" w:rsidR="000B6B10" w:rsidRDefault="000B6B10" w:rsidP="00870491">
      <w:pPr>
        <w:rPr>
          <w:rFonts w:asciiTheme="majorHAnsi" w:hAnsiTheme="majorHAnsi"/>
        </w:rPr>
      </w:pPr>
    </w:p>
    <w:p w14:paraId="634F2A06" w14:textId="77777777" w:rsidR="000B6B10" w:rsidRDefault="000B6B10" w:rsidP="00870491">
      <w:pPr>
        <w:rPr>
          <w:rFonts w:asciiTheme="majorHAnsi" w:hAnsiTheme="majorHAnsi"/>
        </w:rPr>
      </w:pPr>
    </w:p>
    <w:p w14:paraId="464627C3" w14:textId="77777777" w:rsidR="00C03FBF" w:rsidRDefault="00C03FBF" w:rsidP="000B6B10">
      <w:pPr>
        <w:rPr>
          <w:rFonts w:asciiTheme="majorHAnsi" w:hAnsiTheme="majorHAnsi"/>
          <w:b/>
          <w:color w:val="00B050"/>
          <w:sz w:val="28"/>
          <w:szCs w:val="28"/>
          <w:u w:val="single"/>
        </w:rPr>
      </w:pPr>
    </w:p>
    <w:p w14:paraId="6020C250" w14:textId="08DCF331" w:rsidR="000B6B10" w:rsidRPr="00E051D4" w:rsidRDefault="000B6B10" w:rsidP="000B6B10">
      <w:pPr>
        <w:rPr>
          <w:rFonts w:asciiTheme="majorHAnsi" w:hAnsiTheme="majorHAnsi"/>
        </w:rPr>
      </w:pPr>
      <w:r w:rsidRPr="00D27CE9">
        <w:rPr>
          <w:rFonts w:asciiTheme="majorHAnsi" w:hAnsiTheme="majorHAnsi"/>
          <w:b/>
          <w:color w:val="00B050"/>
          <w:sz w:val="28"/>
          <w:szCs w:val="28"/>
          <w:u w:val="single"/>
        </w:rPr>
        <w:lastRenderedPageBreak/>
        <w:t>Goal #</w:t>
      </w:r>
      <w:r>
        <w:rPr>
          <w:rFonts w:asciiTheme="majorHAnsi" w:hAnsiTheme="majorHAnsi"/>
          <w:b/>
          <w:color w:val="00B050"/>
          <w:sz w:val="28"/>
          <w:szCs w:val="28"/>
          <w:u w:val="single"/>
        </w:rPr>
        <w:t>3</w:t>
      </w:r>
      <w:r w:rsidRPr="00D27CE9">
        <w:rPr>
          <w:rFonts w:asciiTheme="majorHAnsi" w:hAnsiTheme="majorHAnsi"/>
          <w:color w:val="00B050"/>
        </w:rPr>
        <w:t xml:space="preserve">: </w:t>
      </w:r>
      <w:r w:rsidR="00B4249A">
        <w:rPr>
          <w:rFonts w:asciiTheme="majorHAnsi" w:hAnsiTheme="majorHAnsi" w:cs="Arial"/>
        </w:rPr>
        <w:fldChar w:fldCharType="begin">
          <w:ffData>
            <w:name w:val=""/>
            <w:enabled/>
            <w:calcOnExit w:val="0"/>
            <w:textInput>
              <w:default w:val="Click here to enter Goal #3 in SMART format"/>
            </w:textInput>
          </w:ffData>
        </w:fldChar>
      </w:r>
      <w:r w:rsidR="00B4249A">
        <w:rPr>
          <w:rFonts w:asciiTheme="majorHAnsi" w:hAnsiTheme="majorHAnsi" w:cs="Arial"/>
        </w:rPr>
        <w:instrText xml:space="preserve"> FORMTEXT </w:instrText>
      </w:r>
      <w:r w:rsidR="00B4249A">
        <w:rPr>
          <w:rFonts w:asciiTheme="majorHAnsi" w:hAnsiTheme="majorHAnsi" w:cs="Arial"/>
        </w:rPr>
      </w:r>
      <w:r w:rsidR="00B4249A">
        <w:rPr>
          <w:rFonts w:asciiTheme="majorHAnsi" w:hAnsiTheme="majorHAnsi" w:cs="Arial"/>
        </w:rPr>
        <w:fldChar w:fldCharType="separate"/>
      </w:r>
      <w:r w:rsidR="00B4249A">
        <w:rPr>
          <w:rFonts w:asciiTheme="majorHAnsi" w:hAnsiTheme="majorHAnsi" w:cs="Arial"/>
          <w:noProof/>
        </w:rPr>
        <w:t>Click here to enter Goal #3 in SMART format</w:t>
      </w:r>
      <w:r w:rsidR="00B4249A">
        <w:rPr>
          <w:rFonts w:asciiTheme="majorHAnsi" w:hAnsiTheme="majorHAnsi" w:cs="Arial"/>
        </w:rPr>
        <w:fldChar w:fldCharType="end"/>
      </w:r>
    </w:p>
    <w:p w14:paraId="63CB55C5" w14:textId="77777777" w:rsidR="000B6B10" w:rsidRPr="00D27CE9" w:rsidRDefault="000B6B10" w:rsidP="000B6B10">
      <w:pPr>
        <w:rPr>
          <w:rFonts w:asciiTheme="majorHAnsi" w:hAnsiTheme="majorHAnsi" w:cs="Arial"/>
          <w:sz w:val="28"/>
          <w:szCs w:val="28"/>
        </w:rPr>
      </w:pPr>
    </w:p>
    <w:p w14:paraId="0AA65730" w14:textId="77777777" w:rsidR="000B6B10" w:rsidRDefault="000B6B10" w:rsidP="000B6B10">
      <w:pPr>
        <w:rPr>
          <w:rFonts w:asciiTheme="majorHAnsi" w:hAnsiTheme="majorHAnsi"/>
          <w:color w:val="1F497D" w:themeColor="text2"/>
        </w:rPr>
      </w:pPr>
      <w:r w:rsidRPr="00D27CE9">
        <w:rPr>
          <w:rFonts w:asciiTheme="majorHAnsi" w:hAnsiTheme="majorHAnsi" w:cs="Arial"/>
          <w:b/>
        </w:rPr>
        <w:t>Estimated reach</w:t>
      </w:r>
      <w:r>
        <w:rPr>
          <w:rFonts w:asciiTheme="majorHAnsi" w:hAnsiTheme="majorHAnsi" w:cs="Arial"/>
        </w:rPr>
        <w:t xml:space="preserve">: </w:t>
      </w:r>
      <w:r w:rsidRPr="00224C11">
        <w:rPr>
          <w:rFonts w:asciiTheme="majorHAnsi" w:hAnsiTheme="majorHAnsi" w:cs="Arial"/>
        </w:rPr>
        <w:fldChar w:fldCharType="begin">
          <w:ffData>
            <w:name w:val=""/>
            <w:enabled/>
            <w:calcOnExit w:val="0"/>
            <w:textInput>
              <w:default w:val="Please enter the estimated number of people and target population for this goal"/>
            </w:textInput>
          </w:ffData>
        </w:fldChar>
      </w:r>
      <w:r w:rsidRPr="00224C11">
        <w:rPr>
          <w:rFonts w:asciiTheme="majorHAnsi" w:hAnsiTheme="majorHAnsi" w:cs="Arial"/>
        </w:rPr>
        <w:instrText xml:space="preserve"> FORMTEXT </w:instrText>
      </w:r>
      <w:r w:rsidRPr="00224C11">
        <w:rPr>
          <w:rFonts w:asciiTheme="majorHAnsi" w:hAnsiTheme="majorHAnsi" w:cs="Arial"/>
        </w:rPr>
      </w:r>
      <w:r w:rsidRPr="00224C11">
        <w:rPr>
          <w:rFonts w:asciiTheme="majorHAnsi" w:hAnsiTheme="majorHAnsi" w:cs="Arial"/>
        </w:rPr>
        <w:fldChar w:fldCharType="separate"/>
      </w:r>
      <w:r w:rsidRPr="00224C11">
        <w:rPr>
          <w:rFonts w:asciiTheme="majorHAnsi" w:hAnsiTheme="majorHAnsi" w:cs="Arial"/>
          <w:noProof/>
        </w:rPr>
        <w:t>Please enter the estimated number of people and target population for this goal</w:t>
      </w:r>
      <w:r w:rsidRPr="00224C11">
        <w:rPr>
          <w:rFonts w:asciiTheme="majorHAnsi" w:hAnsiTheme="majorHAnsi" w:cs="Arial"/>
        </w:rPr>
        <w:fldChar w:fldCharType="end"/>
      </w:r>
    </w:p>
    <w:p w14:paraId="2A6B8024" w14:textId="77777777" w:rsidR="000B6B10" w:rsidRDefault="000B6B10" w:rsidP="000B6B10">
      <w:pPr>
        <w:rPr>
          <w:rFonts w:asciiTheme="majorHAnsi" w:hAnsiTheme="majorHAnsi"/>
        </w:rPr>
      </w:pPr>
    </w:p>
    <w:p w14:paraId="18E953BC" w14:textId="7D914FE6" w:rsidR="0061749A" w:rsidRDefault="0061749A" w:rsidP="0061749A">
      <w:pPr>
        <w:rPr>
          <w:rFonts w:asciiTheme="majorHAnsi" w:hAnsiTheme="majorHAnsi"/>
        </w:rPr>
      </w:pPr>
      <w:r>
        <w:rPr>
          <w:rFonts w:asciiTheme="majorHAnsi" w:hAnsiTheme="majorHAnsi"/>
        </w:rPr>
        <w:t>*Please note that</w:t>
      </w:r>
      <w:r w:rsidR="008968AF">
        <w:rPr>
          <w:rFonts w:asciiTheme="majorHAnsi" w:hAnsiTheme="majorHAnsi"/>
        </w:rPr>
        <w:t xml:space="preserve"> you</w:t>
      </w:r>
      <w:r>
        <w:rPr>
          <w:rFonts w:asciiTheme="majorHAnsi" w:hAnsiTheme="majorHAnsi"/>
        </w:rPr>
        <w:t xml:space="preserve"> may include as few or as many action steps as you need to accomplish the goal. You may </w:t>
      </w:r>
      <w:proofErr w:type="spellStart"/>
      <w:r>
        <w:rPr>
          <w:rFonts w:asciiTheme="majorHAnsi" w:hAnsiTheme="majorHAnsi"/>
        </w:rPr>
        <w:t>may</w:t>
      </w:r>
      <w:proofErr w:type="spellEnd"/>
      <w:r>
        <w:rPr>
          <w:rFonts w:asciiTheme="majorHAnsi" w:hAnsiTheme="majorHAnsi"/>
        </w:rPr>
        <w:t xml:space="preserve"> delete unused rows, or add additional rows if you include more than three action steps. </w:t>
      </w:r>
    </w:p>
    <w:p w14:paraId="4E14FB46" w14:textId="77777777" w:rsidR="000B6B10" w:rsidRDefault="000B6B10" w:rsidP="000B6B10">
      <w:pPr>
        <w:rPr>
          <w:rFonts w:asciiTheme="majorHAnsi" w:hAnsiTheme="majorHAnsi"/>
        </w:rPr>
      </w:pPr>
    </w:p>
    <w:tbl>
      <w:tblPr>
        <w:tblStyle w:val="TableGrid"/>
        <w:tblW w:w="13158" w:type="dxa"/>
        <w:tblLook w:val="04A0" w:firstRow="1" w:lastRow="0" w:firstColumn="1" w:lastColumn="0" w:noHBand="0" w:noVBand="1"/>
      </w:tblPr>
      <w:tblGrid>
        <w:gridCol w:w="5778"/>
        <w:gridCol w:w="3699"/>
        <w:gridCol w:w="3681"/>
      </w:tblGrid>
      <w:tr w:rsidR="000B6B10" w:rsidRPr="00A674A6" w14:paraId="2CC8C9F8" w14:textId="77777777" w:rsidTr="002A19B3">
        <w:tc>
          <w:tcPr>
            <w:tcW w:w="5778" w:type="dxa"/>
            <w:shd w:val="clear" w:color="auto" w:fill="F2F2F2" w:themeFill="background1" w:themeFillShade="F2"/>
          </w:tcPr>
          <w:p w14:paraId="15F87BC8" w14:textId="77777777" w:rsidR="000B6B10" w:rsidRPr="00AF5642" w:rsidRDefault="000B6B10" w:rsidP="002A19B3">
            <w:pPr>
              <w:jc w:val="center"/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</w:pPr>
            <w:r w:rsidRPr="00AF5642"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  <w:t xml:space="preserve">Action Steps (to include </w:t>
            </w:r>
            <w:r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  <w:t>t</w:t>
            </w:r>
            <w:r w:rsidRPr="00AF5642"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  <w:t>imeline):</w:t>
            </w:r>
          </w:p>
          <w:p w14:paraId="78B168D7" w14:textId="77777777" w:rsidR="000B6B10" w:rsidRDefault="000B6B10" w:rsidP="002A19B3">
            <w:pPr>
              <w:jc w:val="center"/>
              <w:rPr>
                <w:rFonts w:asciiTheme="majorHAnsi" w:hAnsiTheme="majorHAnsi"/>
                <w:i/>
                <w:color w:val="00B050"/>
                <w:sz w:val="21"/>
                <w:szCs w:val="21"/>
              </w:rPr>
            </w:pPr>
          </w:p>
          <w:p w14:paraId="1F6A4F22" w14:textId="77777777" w:rsidR="000B6B10" w:rsidRDefault="000B6B10" w:rsidP="002A19B3">
            <w:pPr>
              <w:jc w:val="center"/>
              <w:rPr>
                <w:rFonts w:asciiTheme="majorHAnsi" w:hAnsiTheme="majorHAnsi"/>
                <w:i/>
                <w:color w:val="00B050"/>
                <w:sz w:val="21"/>
                <w:szCs w:val="21"/>
              </w:rPr>
            </w:pPr>
            <w:r>
              <w:rPr>
                <w:rFonts w:asciiTheme="majorHAnsi" w:hAnsiTheme="majorHAnsi"/>
                <w:i/>
                <w:color w:val="00B050"/>
                <w:sz w:val="21"/>
                <w:szCs w:val="21"/>
              </w:rPr>
              <w:t>Action Steps are s</w:t>
            </w:r>
            <w:r w:rsidRPr="00A674A6">
              <w:rPr>
                <w:rFonts w:asciiTheme="majorHAnsi" w:hAnsiTheme="majorHAnsi"/>
                <w:i/>
                <w:color w:val="00B050"/>
                <w:sz w:val="21"/>
                <w:szCs w:val="21"/>
              </w:rPr>
              <w:t>pecific activities</w:t>
            </w:r>
            <w:r>
              <w:rPr>
                <w:rFonts w:asciiTheme="majorHAnsi" w:hAnsiTheme="majorHAnsi"/>
                <w:i/>
                <w:color w:val="00B050"/>
                <w:sz w:val="21"/>
                <w:szCs w:val="21"/>
              </w:rPr>
              <w:t>, benchmarks,</w:t>
            </w:r>
            <w:r w:rsidRPr="00A674A6">
              <w:rPr>
                <w:rFonts w:asciiTheme="majorHAnsi" w:hAnsiTheme="majorHAnsi"/>
                <w:i/>
                <w:color w:val="00B050"/>
                <w:sz w:val="21"/>
                <w:szCs w:val="21"/>
              </w:rPr>
              <w:t xml:space="preserve"> or achievements that assist in accomplishing </w:t>
            </w:r>
            <w:r>
              <w:rPr>
                <w:rFonts w:asciiTheme="majorHAnsi" w:hAnsiTheme="majorHAnsi"/>
                <w:i/>
                <w:color w:val="00B050"/>
                <w:sz w:val="21"/>
                <w:szCs w:val="21"/>
              </w:rPr>
              <w:t xml:space="preserve">the </w:t>
            </w:r>
            <w:r w:rsidRPr="00A674A6">
              <w:rPr>
                <w:rFonts w:asciiTheme="majorHAnsi" w:hAnsiTheme="majorHAnsi"/>
                <w:i/>
                <w:color w:val="00B050"/>
                <w:sz w:val="21"/>
                <w:szCs w:val="21"/>
              </w:rPr>
              <w:t>goal</w:t>
            </w:r>
            <w:r>
              <w:rPr>
                <w:rFonts w:asciiTheme="majorHAnsi" w:hAnsiTheme="majorHAnsi"/>
                <w:i/>
                <w:color w:val="00B050"/>
                <w:sz w:val="21"/>
                <w:szCs w:val="21"/>
              </w:rPr>
              <w:t>; the timeline is an estimated completion date for that stated action step</w:t>
            </w:r>
          </w:p>
          <w:p w14:paraId="4910015B" w14:textId="77777777" w:rsidR="00B4249A" w:rsidRPr="00AF5642" w:rsidRDefault="00B4249A" w:rsidP="002A19B3">
            <w:pPr>
              <w:jc w:val="center"/>
              <w:rPr>
                <w:rFonts w:asciiTheme="majorHAnsi" w:hAnsiTheme="majorHAnsi"/>
                <w:i/>
                <w:color w:val="00B050"/>
                <w:sz w:val="21"/>
                <w:szCs w:val="21"/>
              </w:rPr>
            </w:pPr>
          </w:p>
        </w:tc>
        <w:tc>
          <w:tcPr>
            <w:tcW w:w="3699" w:type="dxa"/>
            <w:shd w:val="clear" w:color="auto" w:fill="F2F2F2" w:themeFill="background1" w:themeFillShade="F2"/>
          </w:tcPr>
          <w:p w14:paraId="0610E6A4" w14:textId="77777777" w:rsidR="000B6B10" w:rsidRPr="00AF5642" w:rsidRDefault="000B6B10" w:rsidP="002A19B3">
            <w:pPr>
              <w:jc w:val="center"/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</w:pPr>
            <w:r w:rsidRPr="00AF5642"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  <w:t>Responsible Party:</w:t>
            </w:r>
          </w:p>
          <w:p w14:paraId="516CC83E" w14:textId="77777777" w:rsidR="000B6B10" w:rsidRDefault="000B6B10" w:rsidP="002A19B3">
            <w:pPr>
              <w:jc w:val="center"/>
              <w:rPr>
                <w:rFonts w:asciiTheme="majorHAnsi" w:hAnsiTheme="majorHAnsi"/>
                <w:i/>
                <w:color w:val="00B050"/>
                <w:sz w:val="21"/>
                <w:szCs w:val="21"/>
              </w:rPr>
            </w:pPr>
          </w:p>
          <w:p w14:paraId="554AC1DF" w14:textId="77777777" w:rsidR="000B6B10" w:rsidRPr="00A674A6" w:rsidRDefault="000B6B10" w:rsidP="002A1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674A6">
              <w:rPr>
                <w:rFonts w:asciiTheme="majorHAnsi" w:hAnsiTheme="majorHAnsi"/>
                <w:i/>
                <w:color w:val="00B050"/>
                <w:sz w:val="21"/>
                <w:szCs w:val="21"/>
              </w:rPr>
              <w:t xml:space="preserve">Agency or individual responsible for </w:t>
            </w:r>
            <w:r>
              <w:rPr>
                <w:rFonts w:asciiTheme="majorHAnsi" w:hAnsiTheme="majorHAnsi"/>
                <w:i/>
                <w:color w:val="00B050"/>
                <w:sz w:val="21"/>
                <w:szCs w:val="21"/>
              </w:rPr>
              <w:t xml:space="preserve">achieving the action step </w:t>
            </w:r>
          </w:p>
        </w:tc>
        <w:tc>
          <w:tcPr>
            <w:tcW w:w="3681" w:type="dxa"/>
            <w:shd w:val="clear" w:color="auto" w:fill="F2F2F2" w:themeFill="background1" w:themeFillShade="F2"/>
          </w:tcPr>
          <w:p w14:paraId="2FFC6F90" w14:textId="77777777" w:rsidR="000B6B10" w:rsidRPr="00AF5642" w:rsidRDefault="000B6B10" w:rsidP="002A19B3">
            <w:pPr>
              <w:jc w:val="center"/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</w:pPr>
            <w:r w:rsidRPr="00AF5642"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  <w:t>Additional Comments:</w:t>
            </w:r>
          </w:p>
          <w:p w14:paraId="0250C234" w14:textId="77777777" w:rsidR="000B6B10" w:rsidRDefault="000B6B10" w:rsidP="002A19B3">
            <w:pPr>
              <w:jc w:val="center"/>
              <w:rPr>
                <w:rFonts w:asciiTheme="majorHAnsi" w:hAnsiTheme="majorHAnsi"/>
                <w:i/>
                <w:color w:val="00B050"/>
                <w:sz w:val="21"/>
                <w:szCs w:val="21"/>
              </w:rPr>
            </w:pPr>
          </w:p>
          <w:p w14:paraId="6F370507" w14:textId="77777777" w:rsidR="000B6B10" w:rsidRPr="00AF5642" w:rsidRDefault="000B6B10" w:rsidP="002A19B3">
            <w:pPr>
              <w:jc w:val="center"/>
              <w:rPr>
                <w:rFonts w:asciiTheme="majorHAnsi" w:hAnsiTheme="majorHAnsi"/>
                <w:i/>
                <w:color w:val="00B050"/>
                <w:sz w:val="21"/>
                <w:szCs w:val="21"/>
              </w:rPr>
            </w:pPr>
            <w:r w:rsidRPr="00A674A6">
              <w:rPr>
                <w:rFonts w:asciiTheme="majorHAnsi" w:hAnsiTheme="majorHAnsi"/>
                <w:i/>
                <w:color w:val="00B050"/>
                <w:sz w:val="21"/>
                <w:szCs w:val="21"/>
              </w:rPr>
              <w:t>Add</w:t>
            </w:r>
            <w:r>
              <w:rPr>
                <w:rFonts w:asciiTheme="majorHAnsi" w:hAnsiTheme="majorHAnsi"/>
                <w:i/>
                <w:color w:val="00B050"/>
                <w:sz w:val="21"/>
                <w:szCs w:val="21"/>
              </w:rPr>
              <w:t>ed</w:t>
            </w:r>
            <w:r w:rsidRPr="00A674A6">
              <w:rPr>
                <w:rFonts w:asciiTheme="majorHAnsi" w:hAnsiTheme="majorHAnsi"/>
                <w:i/>
                <w:color w:val="00B050"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/>
                <w:i/>
                <w:color w:val="00B050"/>
                <w:sz w:val="21"/>
                <w:szCs w:val="21"/>
              </w:rPr>
              <w:t xml:space="preserve">comments or </w:t>
            </w:r>
            <w:r w:rsidRPr="00A674A6">
              <w:rPr>
                <w:rFonts w:asciiTheme="majorHAnsi" w:hAnsiTheme="majorHAnsi"/>
                <w:i/>
                <w:color w:val="00B050"/>
                <w:sz w:val="21"/>
                <w:szCs w:val="21"/>
              </w:rPr>
              <w:t xml:space="preserve">resources </w:t>
            </w:r>
            <w:r>
              <w:rPr>
                <w:rFonts w:asciiTheme="majorHAnsi" w:hAnsiTheme="majorHAnsi"/>
                <w:i/>
                <w:color w:val="00B050"/>
                <w:sz w:val="21"/>
                <w:szCs w:val="21"/>
              </w:rPr>
              <w:t>useful for achieving the action step</w:t>
            </w:r>
          </w:p>
        </w:tc>
      </w:tr>
      <w:tr w:rsidR="000B6B10" w:rsidRPr="00A674A6" w14:paraId="5668C9CF" w14:textId="77777777" w:rsidTr="002A19B3">
        <w:tc>
          <w:tcPr>
            <w:tcW w:w="5778" w:type="dxa"/>
            <w:shd w:val="clear" w:color="auto" w:fill="EAF1DD" w:themeFill="accent3" w:themeFillTint="33"/>
          </w:tcPr>
          <w:p w14:paraId="2DF8F334" w14:textId="6374C7A3" w:rsidR="000B6B10" w:rsidRPr="00284F45" w:rsidRDefault="000B6B10" w:rsidP="002A19B3">
            <w:pPr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  <w:t>Action Step 3</w:t>
            </w:r>
            <w:r w:rsidRPr="00284F45"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  <w:t>.1:</w:t>
            </w:r>
          </w:p>
          <w:p w14:paraId="4296F000" w14:textId="77777777" w:rsidR="000B6B10" w:rsidRPr="00AF5642" w:rsidRDefault="000B6B10" w:rsidP="002A19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y (insert month/year), enter action step here (row will expand)"/>
                  </w:textInput>
                </w:ffData>
              </w:fldChar>
            </w:r>
            <w:r>
              <w:rPr>
                <w:rFonts w:asciiTheme="majorHAnsi" w:hAnsi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By (insert month/year), enter action step here (row will expand)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699" w:type="dxa"/>
          </w:tcPr>
          <w:p w14:paraId="33820F3C" w14:textId="77777777" w:rsidR="000B6B10" w:rsidRPr="00AF5642" w:rsidRDefault="000B6B10" w:rsidP="002A19B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1" w:type="dxa"/>
          </w:tcPr>
          <w:p w14:paraId="1F8F4578" w14:textId="77777777" w:rsidR="000B6B10" w:rsidRPr="00AF5642" w:rsidRDefault="000B6B10" w:rsidP="002A19B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B10" w:rsidRPr="00A674A6" w14:paraId="2B8CF782" w14:textId="77777777" w:rsidTr="002A19B3">
        <w:tc>
          <w:tcPr>
            <w:tcW w:w="5778" w:type="dxa"/>
            <w:shd w:val="clear" w:color="auto" w:fill="EAF1DD" w:themeFill="accent3" w:themeFillTint="33"/>
          </w:tcPr>
          <w:p w14:paraId="0D12F367" w14:textId="46DE9356" w:rsidR="000B6B10" w:rsidRPr="00284F45" w:rsidRDefault="000B6B10" w:rsidP="002A19B3">
            <w:pPr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  <w:t>Action Step 3</w:t>
            </w:r>
            <w:r w:rsidRPr="00284F45"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  <w:t>.2:</w:t>
            </w:r>
          </w:p>
          <w:p w14:paraId="2B106ACB" w14:textId="77777777" w:rsidR="000B6B10" w:rsidRPr="00AF5642" w:rsidRDefault="000B6B10" w:rsidP="002A19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y (insert month/year), enter action step here (row will expand)"/>
                  </w:textInput>
                </w:ffData>
              </w:fldChar>
            </w:r>
            <w:r>
              <w:rPr>
                <w:rFonts w:asciiTheme="majorHAnsi" w:hAnsi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By (insert month/year), enter action step here (row will expand)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699" w:type="dxa"/>
          </w:tcPr>
          <w:p w14:paraId="2FDDC650" w14:textId="77777777" w:rsidR="000B6B10" w:rsidRPr="00AF5642" w:rsidRDefault="000B6B10" w:rsidP="002A19B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1" w:type="dxa"/>
          </w:tcPr>
          <w:p w14:paraId="6A0DB95C" w14:textId="77777777" w:rsidR="000B6B10" w:rsidRPr="00AF5642" w:rsidRDefault="000B6B10" w:rsidP="002A19B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B10" w:rsidRPr="00A674A6" w14:paraId="0CAE5B05" w14:textId="77777777" w:rsidTr="002A19B3">
        <w:tc>
          <w:tcPr>
            <w:tcW w:w="5778" w:type="dxa"/>
            <w:shd w:val="clear" w:color="auto" w:fill="EAF1DD" w:themeFill="accent3" w:themeFillTint="33"/>
          </w:tcPr>
          <w:p w14:paraId="59FFFE15" w14:textId="68A3781A" w:rsidR="000B6B10" w:rsidRPr="00284F45" w:rsidRDefault="000B6B10" w:rsidP="002A19B3">
            <w:pPr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  <w:t>Action Step 3</w:t>
            </w:r>
            <w:r w:rsidRPr="00284F45"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  <w:t>.3:</w:t>
            </w:r>
          </w:p>
          <w:p w14:paraId="4CC34CE3" w14:textId="77777777" w:rsidR="000B6B10" w:rsidRPr="00AF5642" w:rsidRDefault="000B6B10" w:rsidP="002A19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y (insert month/year), enter action step here (row will expand)"/>
                  </w:textInput>
                </w:ffData>
              </w:fldChar>
            </w:r>
            <w:r>
              <w:rPr>
                <w:rFonts w:asciiTheme="majorHAnsi" w:hAnsi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By (insert month/year), enter action step here (row will expand)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699" w:type="dxa"/>
          </w:tcPr>
          <w:p w14:paraId="7B697176" w14:textId="77777777" w:rsidR="000B6B10" w:rsidRPr="00AF5642" w:rsidRDefault="000B6B10" w:rsidP="002A19B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1" w:type="dxa"/>
          </w:tcPr>
          <w:p w14:paraId="1732A345" w14:textId="77777777" w:rsidR="000B6B10" w:rsidRPr="00AF5642" w:rsidRDefault="000B6B10" w:rsidP="002A19B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3F98B33B" w14:textId="77777777" w:rsidR="000B6B10" w:rsidRPr="00E051D4" w:rsidRDefault="000B6B10" w:rsidP="00870491">
      <w:pPr>
        <w:rPr>
          <w:rFonts w:asciiTheme="majorHAnsi" w:hAnsiTheme="majorHAnsi"/>
        </w:rPr>
      </w:pPr>
    </w:p>
    <w:sectPr w:rsidR="000B6B10" w:rsidRPr="00E051D4" w:rsidSect="00690228">
      <w:footerReference w:type="even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B2DDC" w14:textId="77777777" w:rsidR="006509B1" w:rsidRDefault="006509B1" w:rsidP="00A045A1">
      <w:r>
        <w:separator/>
      </w:r>
    </w:p>
  </w:endnote>
  <w:endnote w:type="continuationSeparator" w:id="0">
    <w:p w14:paraId="35EF0300" w14:textId="77777777" w:rsidR="006509B1" w:rsidRDefault="006509B1" w:rsidP="00A0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39556" w14:textId="77777777" w:rsidR="00CC77C2" w:rsidRDefault="00CC77C2" w:rsidP="007041C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04F89C" w14:textId="77777777" w:rsidR="00CC77C2" w:rsidRDefault="00CC77C2" w:rsidP="00F80B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8B988" w14:textId="2CBDF6B6" w:rsidR="00CC77C2" w:rsidRDefault="00CC77C2" w:rsidP="007041C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50EE">
      <w:rPr>
        <w:rStyle w:val="PageNumber"/>
        <w:noProof/>
      </w:rPr>
      <w:t>4</w:t>
    </w:r>
    <w:r>
      <w:rPr>
        <w:rStyle w:val="PageNumber"/>
      </w:rPr>
      <w:fldChar w:fldCharType="end"/>
    </w:r>
  </w:p>
  <w:p w14:paraId="6EE24BAD" w14:textId="5201C712" w:rsidR="00CC77C2" w:rsidRDefault="00CC77C2" w:rsidP="00F80B36">
    <w:pPr>
      <w:pStyle w:val="Footer"/>
      <w:ind w:right="360"/>
      <w:jc w:val="right"/>
    </w:pPr>
    <w:r>
      <w:t xml:space="preserve">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41537" w14:textId="77777777" w:rsidR="006509B1" w:rsidRDefault="006509B1" w:rsidP="00A045A1">
      <w:r>
        <w:separator/>
      </w:r>
    </w:p>
  </w:footnote>
  <w:footnote w:type="continuationSeparator" w:id="0">
    <w:p w14:paraId="2D6D6EF5" w14:textId="77777777" w:rsidR="006509B1" w:rsidRDefault="006509B1" w:rsidP="00A04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92F00"/>
    <w:multiLevelType w:val="hybridMultilevel"/>
    <w:tmpl w:val="81E6C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25088"/>
    <w:multiLevelType w:val="hybridMultilevel"/>
    <w:tmpl w:val="4C92E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E75CC"/>
    <w:multiLevelType w:val="hybridMultilevel"/>
    <w:tmpl w:val="E7C4E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173A8"/>
    <w:multiLevelType w:val="hybridMultilevel"/>
    <w:tmpl w:val="6B923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D7B0B"/>
    <w:multiLevelType w:val="hybridMultilevel"/>
    <w:tmpl w:val="6380B0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A1"/>
    <w:rsid w:val="000773FE"/>
    <w:rsid w:val="000B6B10"/>
    <w:rsid w:val="000C376C"/>
    <w:rsid w:val="000E3F25"/>
    <w:rsid w:val="00107B17"/>
    <w:rsid w:val="001B3F39"/>
    <w:rsid w:val="00205276"/>
    <w:rsid w:val="00224C11"/>
    <w:rsid w:val="00233F70"/>
    <w:rsid w:val="002471A7"/>
    <w:rsid w:val="00284F45"/>
    <w:rsid w:val="002A19B3"/>
    <w:rsid w:val="002B0784"/>
    <w:rsid w:val="002F61A3"/>
    <w:rsid w:val="0033191A"/>
    <w:rsid w:val="00333635"/>
    <w:rsid w:val="003C33D5"/>
    <w:rsid w:val="00400B9B"/>
    <w:rsid w:val="00402F61"/>
    <w:rsid w:val="00445822"/>
    <w:rsid w:val="00470B36"/>
    <w:rsid w:val="00482374"/>
    <w:rsid w:val="004A65E5"/>
    <w:rsid w:val="004F5B71"/>
    <w:rsid w:val="005A1C41"/>
    <w:rsid w:val="0061749A"/>
    <w:rsid w:val="006509B1"/>
    <w:rsid w:val="00690228"/>
    <w:rsid w:val="006B7F83"/>
    <w:rsid w:val="006D68F1"/>
    <w:rsid w:val="006F5A42"/>
    <w:rsid w:val="007041C3"/>
    <w:rsid w:val="00736C8F"/>
    <w:rsid w:val="007E0D79"/>
    <w:rsid w:val="00844C6B"/>
    <w:rsid w:val="008627EC"/>
    <w:rsid w:val="00870491"/>
    <w:rsid w:val="00884D31"/>
    <w:rsid w:val="00885DEF"/>
    <w:rsid w:val="008968AF"/>
    <w:rsid w:val="008C037E"/>
    <w:rsid w:val="008C50D9"/>
    <w:rsid w:val="00964C7E"/>
    <w:rsid w:val="009765E6"/>
    <w:rsid w:val="009950EE"/>
    <w:rsid w:val="009E7100"/>
    <w:rsid w:val="00A045A1"/>
    <w:rsid w:val="00A271B6"/>
    <w:rsid w:val="00A674A6"/>
    <w:rsid w:val="00A6759C"/>
    <w:rsid w:val="00AB439B"/>
    <w:rsid w:val="00AF3BE1"/>
    <w:rsid w:val="00AF5642"/>
    <w:rsid w:val="00B001AE"/>
    <w:rsid w:val="00B1383A"/>
    <w:rsid w:val="00B37343"/>
    <w:rsid w:val="00B4249A"/>
    <w:rsid w:val="00BB37BA"/>
    <w:rsid w:val="00BC1D84"/>
    <w:rsid w:val="00BF7525"/>
    <w:rsid w:val="00C03FBF"/>
    <w:rsid w:val="00C35C56"/>
    <w:rsid w:val="00C84D3D"/>
    <w:rsid w:val="00C9742B"/>
    <w:rsid w:val="00CB5C9C"/>
    <w:rsid w:val="00CC77C2"/>
    <w:rsid w:val="00D03F5B"/>
    <w:rsid w:val="00D141D5"/>
    <w:rsid w:val="00D177F7"/>
    <w:rsid w:val="00D27CE9"/>
    <w:rsid w:val="00DA6E0B"/>
    <w:rsid w:val="00E0141B"/>
    <w:rsid w:val="00E051D4"/>
    <w:rsid w:val="00E44864"/>
    <w:rsid w:val="00F0170D"/>
    <w:rsid w:val="00F03B04"/>
    <w:rsid w:val="00F1066F"/>
    <w:rsid w:val="00F365A8"/>
    <w:rsid w:val="00F767D3"/>
    <w:rsid w:val="00F80B36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57959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5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5A1"/>
  </w:style>
  <w:style w:type="paragraph" w:styleId="Footer">
    <w:name w:val="footer"/>
    <w:basedOn w:val="Normal"/>
    <w:link w:val="FooterChar"/>
    <w:uiPriority w:val="99"/>
    <w:unhideWhenUsed/>
    <w:rsid w:val="00A045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5A1"/>
  </w:style>
  <w:style w:type="paragraph" w:styleId="BalloonText">
    <w:name w:val="Balloon Text"/>
    <w:basedOn w:val="Normal"/>
    <w:link w:val="BalloonTextChar"/>
    <w:uiPriority w:val="99"/>
    <w:semiHidden/>
    <w:unhideWhenUsed/>
    <w:rsid w:val="00A045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5A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4A65E5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4864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F80B36"/>
  </w:style>
  <w:style w:type="table" w:styleId="PlainTable3">
    <w:name w:val="Plain Table 3"/>
    <w:basedOn w:val="TableNormal"/>
    <w:uiPriority w:val="43"/>
    <w:rsid w:val="00FD583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D583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D583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FD583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D583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D5837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B3F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3F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3F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F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F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slandcustom2014.wixsite.com/2017usviwiworksho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28CE39-C15F-4CDA-B1D3-3CCA2C50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Karma Edwards</dc:creator>
  <cp:keywords/>
  <dc:description/>
  <cp:lastModifiedBy>Nia Moise</cp:lastModifiedBy>
  <cp:revision>7</cp:revision>
  <cp:lastPrinted>2017-06-10T19:28:00Z</cp:lastPrinted>
  <dcterms:created xsi:type="dcterms:W3CDTF">2017-06-10T15:38:00Z</dcterms:created>
  <dcterms:modified xsi:type="dcterms:W3CDTF">2017-06-21T17:44:00Z</dcterms:modified>
</cp:coreProperties>
</file>